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B33C3A" w:rsidRPr="00E63D88" w14:paraId="30BCA66E" w14:textId="77777777">
        <w:trPr>
          <w:trHeight w:val="290"/>
        </w:trPr>
        <w:tc>
          <w:tcPr>
            <w:tcW w:w="2160" w:type="dxa"/>
            <w:tcBorders>
              <w:right w:val="single" w:sz="4" w:space="0" w:color="auto"/>
            </w:tcBorders>
          </w:tcPr>
          <w:p w14:paraId="2EF67583" w14:textId="77777777" w:rsidR="00B33C3A" w:rsidRPr="00E63D88" w:rsidRDefault="00B33C3A">
            <w:pPr>
              <w:pStyle w:val="BodyText"/>
              <w:ind w:left="90"/>
              <w:jc w:val="left"/>
              <w:rPr>
                <w:rFonts w:ascii="Arial" w:hAnsi="Arial" w:cs="Arial"/>
                <w:bCs/>
                <w:sz w:val="20"/>
                <w:szCs w:val="20"/>
                <w:lang w:val="en-GB"/>
              </w:rPr>
            </w:pPr>
            <w:r w:rsidRPr="00E63D88">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657DB6CB" w14:textId="77777777" w:rsidR="00B33C3A" w:rsidRPr="00E63D88" w:rsidRDefault="00B33C3A">
            <w:pPr>
              <w:pStyle w:val="NormalWeb"/>
              <w:spacing w:before="0" w:beforeAutospacing="0" w:after="0" w:afterAutospacing="0"/>
              <w:rPr>
                <w:rFonts w:ascii="Arial" w:hAnsi="Arial" w:cs="Arial"/>
                <w:b/>
                <w:bCs/>
                <w:sz w:val="20"/>
                <w:szCs w:val="20"/>
                <w:lang w:val="en-GB"/>
              </w:rPr>
            </w:pPr>
            <w:hyperlink r:id="rId7" w:history="1">
              <w:r w:rsidRPr="00E63D88">
                <w:rPr>
                  <w:rFonts w:ascii="Arial" w:eastAsia="Times New Roman" w:hAnsi="Arial" w:cs="Arial"/>
                  <w:b/>
                  <w:bCs/>
                  <w:color w:val="0000FF"/>
                  <w:sz w:val="20"/>
                  <w:szCs w:val="20"/>
                  <w:u w:val="single"/>
                </w:rPr>
                <w:t xml:space="preserve">Asian Journal of Current Research </w:t>
              </w:r>
            </w:hyperlink>
          </w:p>
        </w:tc>
      </w:tr>
      <w:tr w:rsidR="00B33C3A" w:rsidRPr="00E63D88" w14:paraId="62DA552B" w14:textId="77777777">
        <w:trPr>
          <w:trHeight w:val="290"/>
        </w:trPr>
        <w:tc>
          <w:tcPr>
            <w:tcW w:w="2160" w:type="dxa"/>
            <w:tcBorders>
              <w:right w:val="single" w:sz="4" w:space="0" w:color="auto"/>
            </w:tcBorders>
          </w:tcPr>
          <w:p w14:paraId="44DC6F03" w14:textId="77777777" w:rsidR="00B33C3A" w:rsidRPr="00E63D88" w:rsidRDefault="00B33C3A">
            <w:pPr>
              <w:pStyle w:val="BodyText"/>
              <w:ind w:left="90"/>
              <w:jc w:val="left"/>
              <w:rPr>
                <w:rFonts w:ascii="Arial" w:hAnsi="Arial" w:cs="Arial"/>
                <w:bCs/>
                <w:sz w:val="20"/>
                <w:szCs w:val="20"/>
                <w:lang w:val="en-GB"/>
              </w:rPr>
            </w:pPr>
            <w:r w:rsidRPr="00E63D88">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0C671406" w14:textId="77777777" w:rsidR="00B33C3A" w:rsidRPr="00E63D88" w:rsidRDefault="00B33C3A">
            <w:pPr>
              <w:pStyle w:val="NormalWeb"/>
              <w:spacing w:before="0" w:beforeAutospacing="0" w:after="0" w:afterAutospacing="0"/>
              <w:rPr>
                <w:rFonts w:ascii="Arial" w:hAnsi="Arial" w:cs="Arial"/>
                <w:b/>
                <w:bCs/>
                <w:sz w:val="20"/>
                <w:szCs w:val="20"/>
                <w:lang w:val="en-GB"/>
              </w:rPr>
            </w:pPr>
            <w:r w:rsidRPr="00E63D88">
              <w:rPr>
                <w:rFonts w:ascii="Arial" w:hAnsi="Arial" w:cs="Arial"/>
                <w:b/>
                <w:bCs/>
                <w:sz w:val="20"/>
                <w:szCs w:val="20"/>
                <w:lang w:val="en-GB"/>
              </w:rPr>
              <w:t>Ms_AJOCR_13905</w:t>
            </w:r>
          </w:p>
        </w:tc>
      </w:tr>
      <w:tr w:rsidR="00B33C3A" w:rsidRPr="00E63D88" w14:paraId="3A1BFD9E" w14:textId="77777777">
        <w:trPr>
          <w:trHeight w:val="650"/>
        </w:trPr>
        <w:tc>
          <w:tcPr>
            <w:tcW w:w="2160" w:type="dxa"/>
            <w:tcBorders>
              <w:right w:val="single" w:sz="4" w:space="0" w:color="auto"/>
            </w:tcBorders>
          </w:tcPr>
          <w:p w14:paraId="06EED376" w14:textId="77777777" w:rsidR="00B33C3A" w:rsidRPr="00E63D88" w:rsidRDefault="00B33C3A">
            <w:pPr>
              <w:pStyle w:val="BodyText"/>
              <w:ind w:left="90"/>
              <w:jc w:val="left"/>
              <w:rPr>
                <w:rFonts w:ascii="Arial" w:hAnsi="Arial" w:cs="Arial"/>
                <w:bCs/>
                <w:sz w:val="20"/>
                <w:szCs w:val="20"/>
                <w:lang w:val="en-GB"/>
              </w:rPr>
            </w:pPr>
            <w:r w:rsidRPr="00E63D88">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1DE790C" w14:textId="77777777" w:rsidR="00B33C3A" w:rsidRPr="00E63D88" w:rsidRDefault="00B33C3A">
            <w:pPr>
              <w:pStyle w:val="NormalWeb"/>
              <w:spacing w:before="0" w:beforeAutospacing="0" w:after="0" w:afterAutospacing="0"/>
              <w:rPr>
                <w:rFonts w:ascii="Arial" w:hAnsi="Arial" w:cs="Arial"/>
                <w:b/>
                <w:sz w:val="20"/>
                <w:szCs w:val="20"/>
                <w:lang w:val="en-GB"/>
              </w:rPr>
            </w:pPr>
            <w:r w:rsidRPr="00E63D88">
              <w:rPr>
                <w:rFonts w:ascii="Arial" w:hAnsi="Arial" w:cs="Arial"/>
                <w:b/>
                <w:sz w:val="20"/>
                <w:szCs w:val="20"/>
                <w:lang w:val="en-GB"/>
              </w:rPr>
              <w:t>Evolution and Performance of Post-Tensioned Concrete Bridge Systems: A Systematic Critical Review of the Disconnect Between Technological Advancement and Practical Implementation</w:t>
            </w:r>
          </w:p>
        </w:tc>
      </w:tr>
      <w:tr w:rsidR="00B33C3A" w:rsidRPr="00E63D88" w14:paraId="09F67D5D" w14:textId="77777777">
        <w:trPr>
          <w:trHeight w:val="332"/>
        </w:trPr>
        <w:tc>
          <w:tcPr>
            <w:tcW w:w="2160" w:type="dxa"/>
            <w:tcBorders>
              <w:right w:val="single" w:sz="4" w:space="0" w:color="auto"/>
            </w:tcBorders>
          </w:tcPr>
          <w:p w14:paraId="3202A813" w14:textId="77777777" w:rsidR="00B33C3A" w:rsidRPr="00E63D88" w:rsidRDefault="00B33C3A">
            <w:pPr>
              <w:pStyle w:val="BodyText"/>
              <w:ind w:left="90"/>
              <w:jc w:val="left"/>
              <w:rPr>
                <w:rFonts w:ascii="Arial" w:hAnsi="Arial" w:cs="Arial"/>
                <w:bCs/>
                <w:sz w:val="20"/>
                <w:szCs w:val="20"/>
                <w:lang w:val="en-GB"/>
              </w:rPr>
            </w:pPr>
            <w:r w:rsidRPr="00E63D88">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7AAA2887" w14:textId="77777777" w:rsidR="00B33C3A" w:rsidRPr="00E63D88" w:rsidRDefault="00B33C3A">
            <w:pPr>
              <w:pStyle w:val="NormalWeb"/>
              <w:spacing w:before="0" w:beforeAutospacing="0" w:after="0" w:afterAutospacing="0"/>
              <w:rPr>
                <w:rFonts w:ascii="Arial" w:hAnsi="Arial" w:cs="Arial"/>
                <w:b/>
                <w:sz w:val="20"/>
                <w:szCs w:val="20"/>
                <w:lang w:val="en-GB"/>
              </w:rPr>
            </w:pPr>
            <w:r w:rsidRPr="00E63D88">
              <w:rPr>
                <w:rFonts w:ascii="Arial" w:hAnsi="Arial" w:cs="Arial"/>
                <w:b/>
                <w:sz w:val="20"/>
                <w:szCs w:val="20"/>
                <w:lang w:val="en-GB"/>
              </w:rPr>
              <w:t>Review Article</w:t>
            </w:r>
          </w:p>
        </w:tc>
      </w:tr>
    </w:tbl>
    <w:p w14:paraId="672A6659" w14:textId="77777777" w:rsidR="00B33C3A" w:rsidRPr="00E63D88" w:rsidRDefault="00B33C3A">
      <w:pPr>
        <w:pStyle w:val="BodyText"/>
        <w:rPr>
          <w:rFonts w:ascii="Arial" w:hAnsi="Arial" w:cs="Arial"/>
          <w:b/>
          <w:bCs/>
          <w:sz w:val="20"/>
          <w:szCs w:val="20"/>
          <w:u w:val="single"/>
          <w:lang w:val="en-GB"/>
        </w:rPr>
      </w:pPr>
    </w:p>
    <w:p w14:paraId="0A37501D" w14:textId="77777777" w:rsidR="00B33C3A" w:rsidRPr="00E63D88" w:rsidRDefault="00B33C3A">
      <w:pPr>
        <w:jc w:val="both"/>
        <w:rPr>
          <w:rFonts w:ascii="Arial" w:eastAsia="MS Mincho" w:hAnsi="Arial" w:cs="Arial"/>
          <w:sz w:val="20"/>
          <w:szCs w:val="20"/>
          <w:lang w:val="en-GB"/>
        </w:rPr>
      </w:pPr>
      <w:bookmarkStart w:id="0" w:name="_Hlk171324449"/>
    </w:p>
    <w:p w14:paraId="5DAB6C7B" w14:textId="77777777" w:rsidR="00B33C3A" w:rsidRPr="00E63D88" w:rsidRDefault="00B33C3A">
      <w:pPr>
        <w:jc w:val="both"/>
        <w:rPr>
          <w:rFonts w:ascii="Arial" w:eastAsia="MS Mincho" w:hAnsi="Arial" w:cs="Arial"/>
          <w:sz w:val="20"/>
          <w:szCs w:val="20"/>
          <w:lang w:val="en-GB"/>
        </w:rPr>
      </w:pPr>
    </w:p>
    <w:p w14:paraId="02EB378F" w14:textId="77777777" w:rsidR="00B33C3A" w:rsidRPr="00E63D88" w:rsidRDefault="00B33C3A">
      <w:pPr>
        <w:jc w:val="both"/>
        <w:rPr>
          <w:rFonts w:ascii="Arial" w:eastAsia="MS Mincho" w:hAnsi="Arial" w:cs="Arial"/>
          <w:sz w:val="20"/>
          <w:szCs w:val="20"/>
          <w:lang w:val="en-GB"/>
        </w:rPr>
      </w:pPr>
    </w:p>
    <w:p w14:paraId="6A05A809" w14:textId="77777777" w:rsidR="00B33C3A" w:rsidRPr="00E63D88" w:rsidRDefault="00B33C3A">
      <w:pPr>
        <w:jc w:val="both"/>
        <w:rPr>
          <w:rFonts w:ascii="Arial" w:eastAsia="MS Mincho" w:hAnsi="Arial" w:cs="Arial"/>
          <w:b/>
          <w:sz w:val="20"/>
          <w:szCs w:val="20"/>
          <w:u w:val="single"/>
          <w:lang w:val="en-GB"/>
        </w:rPr>
      </w:pPr>
    </w:p>
    <w:p w14:paraId="5A39BBE3" w14:textId="77777777" w:rsidR="00B33C3A" w:rsidRPr="00E63D88" w:rsidRDefault="00B33C3A">
      <w:pPr>
        <w:ind w:left="1440"/>
        <w:jc w:val="both"/>
        <w:rPr>
          <w:rFonts w:ascii="Arial" w:eastAsia="MS Mincho" w:hAnsi="Arial" w:cs="Arial"/>
          <w:bCs/>
          <w:sz w:val="20"/>
          <w:szCs w:val="20"/>
          <w:lang w:val="en-GB"/>
        </w:rPr>
      </w:pPr>
    </w:p>
    <w:p w14:paraId="41C8F396" w14:textId="77777777" w:rsidR="00B33C3A" w:rsidRPr="00E63D88" w:rsidRDefault="00B33C3A">
      <w:pPr>
        <w:rPr>
          <w:rFonts w:ascii="Arial" w:hAnsi="Arial" w:cs="Arial"/>
          <w:sz w:val="20"/>
          <w:szCs w:val="20"/>
        </w:rPr>
      </w:pPr>
      <w:bookmarkStart w:id="1" w:name="_Hlk170903434"/>
      <w:r w:rsidRPr="00E63D88">
        <w:rPr>
          <w:rFonts w:ascii="Arial" w:hAnsi="Arial" w:cs="Arial"/>
          <w:b/>
          <w:bCs/>
          <w:sz w:val="20"/>
          <w:szCs w:val="20"/>
        </w:rPr>
        <w:br w:type="page"/>
      </w:r>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820"/>
        <w:gridCol w:w="3862"/>
      </w:tblGrid>
      <w:tr w:rsidR="00B33C3A" w:rsidRPr="00E63D88" w14:paraId="5D849130" w14:textId="77777777" w:rsidTr="6A45D9EC">
        <w:tc>
          <w:tcPr>
            <w:tcW w:w="12960" w:type="dxa"/>
            <w:gridSpan w:val="3"/>
            <w:tcBorders>
              <w:top w:val="nil"/>
              <w:left w:val="nil"/>
              <w:right w:val="nil"/>
            </w:tcBorders>
            <w:noWrap/>
          </w:tcPr>
          <w:p w14:paraId="5085A9A3" w14:textId="77777777" w:rsidR="00B33C3A" w:rsidRPr="00E63D88" w:rsidRDefault="00B33C3A">
            <w:pPr>
              <w:keepNext/>
              <w:outlineLvl w:val="1"/>
              <w:rPr>
                <w:rFonts w:ascii="Arial" w:eastAsia="MS Mincho" w:hAnsi="Arial" w:cs="Arial"/>
                <w:b/>
                <w:bCs/>
                <w:sz w:val="20"/>
                <w:szCs w:val="20"/>
                <w:lang w:val="en-GB"/>
              </w:rPr>
            </w:pPr>
            <w:r w:rsidRPr="00E63D88">
              <w:rPr>
                <w:rFonts w:ascii="Arial" w:eastAsia="MS Mincho" w:hAnsi="Arial" w:cs="Arial"/>
                <w:b/>
                <w:bCs/>
                <w:sz w:val="20"/>
                <w:szCs w:val="20"/>
                <w:highlight w:val="yellow"/>
                <w:lang w:val="en-GB"/>
              </w:rPr>
              <w:lastRenderedPageBreak/>
              <w:t>PART  1:</w:t>
            </w:r>
            <w:r w:rsidRPr="00E63D88">
              <w:rPr>
                <w:rFonts w:ascii="Arial" w:eastAsia="MS Mincho" w:hAnsi="Arial" w:cs="Arial"/>
                <w:b/>
                <w:bCs/>
                <w:sz w:val="20"/>
                <w:szCs w:val="20"/>
                <w:lang w:val="en-GB"/>
              </w:rPr>
              <w:t xml:space="preserve"> Comments</w:t>
            </w:r>
          </w:p>
          <w:p w14:paraId="72A3D3EC" w14:textId="77777777" w:rsidR="00B33C3A" w:rsidRPr="00E63D88" w:rsidRDefault="00B33C3A">
            <w:pPr>
              <w:rPr>
                <w:rFonts w:ascii="Arial" w:hAnsi="Arial" w:cs="Arial"/>
                <w:sz w:val="20"/>
                <w:szCs w:val="20"/>
                <w:lang w:val="en-GB"/>
              </w:rPr>
            </w:pPr>
          </w:p>
        </w:tc>
      </w:tr>
      <w:tr w:rsidR="00B33C3A" w:rsidRPr="00E63D88" w14:paraId="425D58D4" w14:textId="77777777" w:rsidTr="6A45D9EC">
        <w:tc>
          <w:tcPr>
            <w:tcW w:w="3278" w:type="dxa"/>
            <w:noWrap/>
          </w:tcPr>
          <w:p w14:paraId="0D0B940D" w14:textId="77777777" w:rsidR="00B33C3A" w:rsidRPr="00E63D88" w:rsidRDefault="00B33C3A">
            <w:pPr>
              <w:keepNext/>
              <w:outlineLvl w:val="1"/>
              <w:rPr>
                <w:rFonts w:ascii="Arial" w:eastAsia="MS Mincho" w:hAnsi="Arial" w:cs="Arial"/>
                <w:b/>
                <w:bCs/>
                <w:sz w:val="20"/>
                <w:szCs w:val="20"/>
                <w:lang w:val="en-GB"/>
              </w:rPr>
            </w:pPr>
          </w:p>
        </w:tc>
        <w:tc>
          <w:tcPr>
            <w:tcW w:w="5820" w:type="dxa"/>
          </w:tcPr>
          <w:p w14:paraId="0B89F7F6" w14:textId="77777777" w:rsidR="00B33C3A" w:rsidRPr="00E63D88" w:rsidRDefault="00B33C3A">
            <w:pPr>
              <w:keepNext/>
              <w:outlineLvl w:val="1"/>
              <w:rPr>
                <w:rFonts w:ascii="Arial" w:eastAsia="MS Mincho" w:hAnsi="Arial" w:cs="Arial"/>
                <w:b/>
                <w:bCs/>
                <w:sz w:val="20"/>
                <w:szCs w:val="20"/>
                <w:lang w:val="en-GB"/>
              </w:rPr>
            </w:pPr>
            <w:r w:rsidRPr="00E63D88">
              <w:rPr>
                <w:rFonts w:ascii="Arial" w:eastAsia="MS Mincho" w:hAnsi="Arial" w:cs="Arial"/>
                <w:b/>
                <w:bCs/>
                <w:sz w:val="20"/>
                <w:szCs w:val="20"/>
                <w:lang w:val="en-GB"/>
              </w:rPr>
              <w:t>Reviewer’s comment</w:t>
            </w:r>
          </w:p>
          <w:p w14:paraId="19FCC298" w14:textId="77777777" w:rsidR="00B33C3A" w:rsidRPr="00E63D88" w:rsidRDefault="00B33C3A">
            <w:pPr>
              <w:keepNext/>
              <w:outlineLvl w:val="1"/>
              <w:rPr>
                <w:rFonts w:ascii="Arial" w:eastAsia="MS Mincho" w:hAnsi="Arial" w:cs="Arial"/>
                <w:b/>
                <w:bCs/>
                <w:sz w:val="20"/>
                <w:szCs w:val="20"/>
                <w:lang w:val="en-GB"/>
              </w:rPr>
            </w:pPr>
            <w:r w:rsidRPr="00E63D88">
              <w:rPr>
                <w:rFonts w:ascii="Arial" w:hAnsi="Arial" w:cs="Arial"/>
                <w:b/>
                <w:bCs/>
                <w:sz w:val="20"/>
                <w:szCs w:val="20"/>
                <w:highlight w:val="yellow"/>
              </w:rPr>
              <w:t>Artificial Intelligence (AI) generated or assisted review comments are strictly prohibited during peer review.</w:t>
            </w:r>
          </w:p>
        </w:tc>
        <w:tc>
          <w:tcPr>
            <w:tcW w:w="3862" w:type="dxa"/>
          </w:tcPr>
          <w:p w14:paraId="6FA41DDB" w14:textId="77777777" w:rsidR="00B33C3A" w:rsidRPr="00E63D88" w:rsidRDefault="00B33C3A">
            <w:pPr>
              <w:keepNext/>
              <w:outlineLvl w:val="1"/>
              <w:rPr>
                <w:rFonts w:ascii="Arial" w:eastAsia="MS Mincho" w:hAnsi="Arial" w:cs="Arial"/>
                <w:bCs/>
                <w:sz w:val="20"/>
                <w:szCs w:val="20"/>
                <w:lang w:val="en-GB"/>
              </w:rPr>
            </w:pPr>
            <w:r w:rsidRPr="00E63D88">
              <w:rPr>
                <w:rFonts w:ascii="Arial" w:eastAsia="MS Mincho" w:hAnsi="Arial" w:cs="Arial"/>
                <w:b/>
                <w:bCs/>
                <w:sz w:val="20"/>
                <w:szCs w:val="20"/>
                <w:lang w:val="en-GB"/>
              </w:rPr>
              <w:t xml:space="preserve">Author’s Feedback </w:t>
            </w:r>
            <w:r w:rsidRPr="00E63D88">
              <w:rPr>
                <w:rFonts w:ascii="Arial" w:eastAsia="MS Mincho" w:hAnsi="Arial" w:cs="Arial"/>
                <w:sz w:val="20"/>
                <w:szCs w:val="20"/>
                <w:lang w:val="en-GB"/>
              </w:rPr>
              <w:t>(It is mandatory that authors should write his/her feedback here)</w:t>
            </w:r>
          </w:p>
          <w:p w14:paraId="0E27B00A" w14:textId="77777777" w:rsidR="00B33C3A" w:rsidRPr="00E63D88" w:rsidRDefault="00B33C3A">
            <w:pPr>
              <w:keepNext/>
              <w:outlineLvl w:val="1"/>
              <w:rPr>
                <w:rFonts w:ascii="Arial" w:eastAsia="MS Mincho" w:hAnsi="Arial" w:cs="Arial"/>
                <w:bCs/>
                <w:sz w:val="20"/>
                <w:szCs w:val="20"/>
                <w:lang w:val="en-GB"/>
              </w:rPr>
            </w:pPr>
          </w:p>
        </w:tc>
      </w:tr>
      <w:tr w:rsidR="00B33C3A" w:rsidRPr="00E63D88" w14:paraId="6AF876A3" w14:textId="77777777" w:rsidTr="6A45D9EC">
        <w:trPr>
          <w:trHeight w:val="1264"/>
        </w:trPr>
        <w:tc>
          <w:tcPr>
            <w:tcW w:w="3278" w:type="dxa"/>
            <w:noWrap/>
          </w:tcPr>
          <w:p w14:paraId="7C78407A" w14:textId="77777777" w:rsidR="00B33C3A" w:rsidRPr="00E63D88" w:rsidRDefault="00B33C3A">
            <w:pPr>
              <w:ind w:left="360"/>
              <w:rPr>
                <w:rFonts w:ascii="Arial" w:hAnsi="Arial" w:cs="Arial"/>
                <w:b/>
                <w:bCs/>
                <w:sz w:val="20"/>
                <w:szCs w:val="20"/>
                <w:lang w:val="en-GB"/>
              </w:rPr>
            </w:pPr>
            <w:r w:rsidRPr="00E63D8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061E4C" w14:textId="77777777" w:rsidR="00B33C3A" w:rsidRPr="00E63D88" w:rsidRDefault="00B33C3A">
            <w:pPr>
              <w:ind w:left="360"/>
              <w:rPr>
                <w:rFonts w:ascii="Arial" w:eastAsia="MS Mincho" w:hAnsi="Arial" w:cs="Arial"/>
                <w:b/>
                <w:bCs/>
                <w:sz w:val="20"/>
                <w:szCs w:val="20"/>
                <w:lang w:val="en-GB"/>
              </w:rPr>
            </w:pPr>
          </w:p>
        </w:tc>
        <w:tc>
          <w:tcPr>
            <w:tcW w:w="5820" w:type="dxa"/>
          </w:tcPr>
          <w:p w14:paraId="6BAC4A68" w14:textId="77777777" w:rsidR="00B33C3A" w:rsidRPr="00E63D88" w:rsidRDefault="00B33C3A">
            <w:pPr>
              <w:contextualSpacing/>
              <w:rPr>
                <w:rFonts w:ascii="Arial" w:hAnsi="Arial" w:cs="Arial"/>
                <w:b/>
                <w:bCs/>
                <w:sz w:val="20"/>
                <w:szCs w:val="20"/>
                <w:lang w:val="en-GB"/>
              </w:rPr>
            </w:pPr>
            <w:r w:rsidRPr="00E63D88">
              <w:rPr>
                <w:rFonts w:ascii="Arial" w:hAnsi="Arial" w:cs="Arial"/>
                <w:b/>
                <w:bCs/>
                <w:sz w:val="20"/>
                <w:szCs w:val="20"/>
              </w:rPr>
              <w:t>The manuscript reveals a well-thought-out</w:t>
            </w:r>
            <w:r w:rsidRPr="00E63D88">
              <w:rPr>
                <w:rFonts w:ascii="Arial" w:eastAsia="Google Sans Text" w:hAnsi="Arial" w:cs="Arial"/>
                <w:b/>
                <w:bCs/>
                <w:color w:val="1B1C1D"/>
                <w:sz w:val="20"/>
                <w:szCs w:val="20"/>
              </w:rPr>
              <w:t xml:space="preserve"> review on the disconnect between technological advancement and practical implementation of post-</w:t>
            </w:r>
            <w:bookmarkStart w:id="2" w:name="_Hlk213073281"/>
            <w:r w:rsidRPr="00E63D88">
              <w:rPr>
                <w:rFonts w:ascii="Arial" w:eastAsia="Google Sans Text" w:hAnsi="Arial" w:cs="Arial"/>
                <w:b/>
                <w:bCs/>
                <w:color w:val="1B1C1D"/>
                <w:sz w:val="20"/>
                <w:szCs w:val="20"/>
              </w:rPr>
              <w:t>tensioned concrete bridge systems</w:t>
            </w:r>
            <w:bookmarkEnd w:id="2"/>
            <w:r w:rsidRPr="00E63D88">
              <w:rPr>
                <w:rFonts w:ascii="Arial" w:eastAsia="Google Sans Text" w:hAnsi="Arial" w:cs="Arial"/>
                <w:b/>
                <w:bCs/>
                <w:color w:val="1B1C1D"/>
                <w:sz w:val="20"/>
                <w:szCs w:val="20"/>
              </w:rPr>
              <w:t xml:space="preserve"> and concluded that</w:t>
            </w:r>
            <w:r w:rsidRPr="00E63D88">
              <w:rPr>
                <w:rFonts w:ascii="Arial" w:hAnsi="Arial" w:cs="Arial"/>
                <w:b/>
                <w:bCs/>
                <w:sz w:val="20"/>
                <w:szCs w:val="20"/>
              </w:rPr>
              <w:t xml:space="preserve"> the central challenge in bridge management is no longer technological innovation, but the strategic integration of existing tools into the complex socio-technical systems that govern infrastructure. </w:t>
            </w:r>
          </w:p>
        </w:tc>
        <w:tc>
          <w:tcPr>
            <w:tcW w:w="3862" w:type="dxa"/>
          </w:tcPr>
          <w:p w14:paraId="607EF642" w14:textId="0C28D0EC" w:rsidR="00B33C3A" w:rsidRPr="00E63D88" w:rsidRDefault="652DA5D7" w:rsidP="6A45D9EC">
            <w:pPr>
              <w:keepNext/>
              <w:spacing w:before="240" w:after="240"/>
              <w:jc w:val="both"/>
              <w:rPr>
                <w:rFonts w:ascii="Arial" w:hAnsi="Arial" w:cs="Arial"/>
                <w:sz w:val="20"/>
                <w:szCs w:val="20"/>
              </w:rPr>
            </w:pPr>
            <w:r w:rsidRPr="00E63D88">
              <w:rPr>
                <w:rFonts w:ascii="Arial" w:hAnsi="Arial" w:cs="Arial"/>
                <w:sz w:val="20"/>
                <w:szCs w:val="20"/>
                <w:lang w:val="en-GB"/>
              </w:rPr>
              <w:t>We thank the reviewer for this positive and accurate summary of our manuscript's central thesis. We are encouraged that the reviewer recognizes the importance of shifting the focus from invention to strategic integration.</w:t>
            </w:r>
          </w:p>
          <w:p w14:paraId="44EAFD9C" w14:textId="79816EBB" w:rsidR="00B33C3A" w:rsidRPr="00E63D88" w:rsidRDefault="00B33C3A" w:rsidP="6A45D9EC">
            <w:pPr>
              <w:keepNext/>
              <w:outlineLvl w:val="1"/>
              <w:rPr>
                <w:rFonts w:ascii="Arial" w:eastAsia="MS Mincho" w:hAnsi="Arial" w:cs="Arial"/>
                <w:sz w:val="20"/>
                <w:szCs w:val="20"/>
                <w:lang w:val="en-GB"/>
              </w:rPr>
            </w:pPr>
          </w:p>
        </w:tc>
      </w:tr>
      <w:tr w:rsidR="00B33C3A" w:rsidRPr="00E63D88" w14:paraId="2D7F6463" w14:textId="77777777" w:rsidTr="6A45D9EC">
        <w:trPr>
          <w:trHeight w:val="1262"/>
        </w:trPr>
        <w:tc>
          <w:tcPr>
            <w:tcW w:w="3278" w:type="dxa"/>
            <w:noWrap/>
          </w:tcPr>
          <w:p w14:paraId="32CC438C" w14:textId="77777777" w:rsidR="00B33C3A" w:rsidRPr="00E63D88" w:rsidRDefault="00B33C3A">
            <w:pPr>
              <w:ind w:left="360"/>
              <w:rPr>
                <w:rFonts w:ascii="Arial" w:hAnsi="Arial" w:cs="Arial"/>
                <w:b/>
                <w:bCs/>
                <w:sz w:val="20"/>
                <w:szCs w:val="20"/>
                <w:lang w:val="en-GB"/>
              </w:rPr>
            </w:pPr>
            <w:r w:rsidRPr="00E63D88">
              <w:rPr>
                <w:rFonts w:ascii="Arial" w:hAnsi="Arial" w:cs="Arial"/>
                <w:b/>
                <w:bCs/>
                <w:sz w:val="20"/>
                <w:szCs w:val="20"/>
                <w:lang w:val="en-GB"/>
              </w:rPr>
              <w:t>Is the title of the article suitable?</w:t>
            </w:r>
          </w:p>
          <w:p w14:paraId="1DD92728" w14:textId="77777777" w:rsidR="00B33C3A" w:rsidRPr="00E63D88" w:rsidRDefault="00B33C3A">
            <w:pPr>
              <w:ind w:left="360"/>
              <w:rPr>
                <w:rFonts w:ascii="Arial" w:hAnsi="Arial" w:cs="Arial"/>
                <w:b/>
                <w:bCs/>
                <w:sz w:val="20"/>
                <w:szCs w:val="20"/>
                <w:lang w:val="en-GB"/>
              </w:rPr>
            </w:pPr>
            <w:r w:rsidRPr="00E63D88">
              <w:rPr>
                <w:rFonts w:ascii="Arial" w:hAnsi="Arial" w:cs="Arial"/>
                <w:b/>
                <w:bCs/>
                <w:sz w:val="20"/>
                <w:szCs w:val="20"/>
                <w:lang w:val="en-GB"/>
              </w:rPr>
              <w:t>(If not please suggest an alternative title)</w:t>
            </w:r>
          </w:p>
          <w:p w14:paraId="4B94D5A5" w14:textId="77777777" w:rsidR="00B33C3A" w:rsidRPr="00E63D88" w:rsidRDefault="00B33C3A">
            <w:pPr>
              <w:keepNext/>
              <w:outlineLvl w:val="1"/>
              <w:rPr>
                <w:rFonts w:ascii="Arial" w:eastAsia="MS Mincho" w:hAnsi="Arial" w:cs="Arial"/>
                <w:b/>
                <w:bCs/>
                <w:sz w:val="20"/>
                <w:szCs w:val="20"/>
                <w:u w:val="single"/>
                <w:lang w:val="en-GB"/>
              </w:rPr>
            </w:pPr>
          </w:p>
        </w:tc>
        <w:tc>
          <w:tcPr>
            <w:tcW w:w="5820" w:type="dxa"/>
          </w:tcPr>
          <w:p w14:paraId="4AD97C3D" w14:textId="77777777" w:rsidR="00B33C3A" w:rsidRPr="00E63D88" w:rsidRDefault="00B33C3A">
            <w:pPr>
              <w:rPr>
                <w:rFonts w:ascii="Arial" w:hAnsi="Arial" w:cs="Arial"/>
                <w:b/>
                <w:bCs/>
                <w:sz w:val="20"/>
                <w:szCs w:val="20"/>
                <w:lang w:val="en-GB"/>
              </w:rPr>
            </w:pPr>
            <w:r w:rsidRPr="00E63D88">
              <w:rPr>
                <w:rFonts w:ascii="Arial" w:hAnsi="Arial" w:cs="Arial"/>
                <w:b/>
                <w:bCs/>
                <w:sz w:val="20"/>
                <w:szCs w:val="20"/>
                <w:lang w:val="en-GB"/>
              </w:rPr>
              <w:t>The title of article is suitable, its reflect the aim and objectives of the researched work</w:t>
            </w:r>
          </w:p>
        </w:tc>
        <w:tc>
          <w:tcPr>
            <w:tcW w:w="3862" w:type="dxa"/>
          </w:tcPr>
          <w:p w14:paraId="1D7E26DF" w14:textId="3F445498" w:rsidR="00B33C3A" w:rsidRPr="00E63D88" w:rsidRDefault="2A583D2A" w:rsidP="6A45D9EC">
            <w:pPr>
              <w:keepNext/>
              <w:spacing w:before="240" w:after="240"/>
              <w:jc w:val="both"/>
              <w:rPr>
                <w:rFonts w:ascii="Arial" w:hAnsi="Arial" w:cs="Arial"/>
                <w:sz w:val="20"/>
                <w:szCs w:val="20"/>
              </w:rPr>
            </w:pPr>
            <w:r w:rsidRPr="00E63D88">
              <w:rPr>
                <w:rFonts w:ascii="Arial" w:hAnsi="Arial" w:cs="Arial"/>
                <w:sz w:val="20"/>
                <w:szCs w:val="20"/>
                <w:lang w:val="en-GB"/>
              </w:rPr>
              <w:t>We thank the reviewer for their positive feedback</w:t>
            </w:r>
          </w:p>
          <w:p w14:paraId="3DEEC669" w14:textId="44425FC9" w:rsidR="00B33C3A" w:rsidRPr="00E63D88" w:rsidRDefault="00B33C3A" w:rsidP="6A45D9EC">
            <w:pPr>
              <w:keepNext/>
              <w:spacing w:before="240" w:after="240"/>
              <w:jc w:val="both"/>
              <w:outlineLvl w:val="1"/>
              <w:rPr>
                <w:rFonts w:ascii="Arial" w:hAnsi="Arial" w:cs="Arial"/>
                <w:sz w:val="20"/>
                <w:szCs w:val="20"/>
                <w:lang w:val="en-GB"/>
              </w:rPr>
            </w:pPr>
          </w:p>
        </w:tc>
      </w:tr>
      <w:tr w:rsidR="00B33C3A" w:rsidRPr="00E63D88" w14:paraId="529FB3B7" w14:textId="77777777" w:rsidTr="6A45D9EC">
        <w:trPr>
          <w:trHeight w:val="1262"/>
        </w:trPr>
        <w:tc>
          <w:tcPr>
            <w:tcW w:w="3278" w:type="dxa"/>
            <w:noWrap/>
          </w:tcPr>
          <w:p w14:paraId="3405B17B" w14:textId="77777777" w:rsidR="00B33C3A" w:rsidRPr="00E63D88" w:rsidRDefault="00B33C3A">
            <w:pPr>
              <w:keepNext/>
              <w:ind w:left="360"/>
              <w:outlineLvl w:val="1"/>
              <w:rPr>
                <w:rFonts w:ascii="Arial" w:eastAsia="MS Mincho" w:hAnsi="Arial" w:cs="Arial"/>
                <w:b/>
                <w:bCs/>
                <w:sz w:val="20"/>
                <w:szCs w:val="20"/>
                <w:lang w:val="en-GB"/>
              </w:rPr>
            </w:pPr>
            <w:r w:rsidRPr="00E63D8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656B9AB" w14:textId="77777777" w:rsidR="00B33C3A" w:rsidRPr="00E63D88" w:rsidRDefault="00B33C3A">
            <w:pPr>
              <w:keepNext/>
              <w:outlineLvl w:val="1"/>
              <w:rPr>
                <w:rFonts w:ascii="Arial" w:eastAsia="MS Mincho" w:hAnsi="Arial" w:cs="Arial"/>
                <w:b/>
                <w:bCs/>
                <w:sz w:val="20"/>
                <w:szCs w:val="20"/>
                <w:u w:val="single"/>
                <w:lang w:val="en-GB"/>
              </w:rPr>
            </w:pPr>
          </w:p>
        </w:tc>
        <w:tc>
          <w:tcPr>
            <w:tcW w:w="5820" w:type="dxa"/>
          </w:tcPr>
          <w:p w14:paraId="4E56D708" w14:textId="77777777" w:rsidR="00B33C3A" w:rsidRPr="00E63D88" w:rsidRDefault="00B33C3A">
            <w:pPr>
              <w:rPr>
                <w:rFonts w:ascii="Arial" w:hAnsi="Arial" w:cs="Arial"/>
                <w:b/>
                <w:bCs/>
                <w:sz w:val="20"/>
                <w:szCs w:val="20"/>
                <w:lang w:val="en-GB"/>
              </w:rPr>
            </w:pPr>
            <w:r w:rsidRPr="00E63D88">
              <w:rPr>
                <w:rFonts w:ascii="Arial" w:hAnsi="Arial" w:cs="Arial"/>
                <w:b/>
                <w:bCs/>
                <w:sz w:val="20"/>
                <w:szCs w:val="20"/>
                <w:lang w:val="en-GB"/>
              </w:rPr>
              <w:t>The abstract contained the objectives of the researched work; it clearly stated the methodology, experimental procedures, results obtained and the conclusion was well stated. It is comprehensive and acceptable.</w:t>
            </w:r>
          </w:p>
        </w:tc>
        <w:tc>
          <w:tcPr>
            <w:tcW w:w="3862" w:type="dxa"/>
          </w:tcPr>
          <w:p w14:paraId="4564CCF5" w14:textId="79D4A2DB" w:rsidR="00B33C3A" w:rsidRPr="00E63D88" w:rsidRDefault="2270B147" w:rsidP="6A45D9EC">
            <w:pPr>
              <w:keepNext/>
              <w:spacing w:before="240" w:after="240"/>
              <w:jc w:val="both"/>
              <w:rPr>
                <w:rFonts w:ascii="Arial" w:hAnsi="Arial" w:cs="Arial"/>
                <w:sz w:val="20"/>
                <w:szCs w:val="20"/>
              </w:rPr>
            </w:pPr>
            <w:r w:rsidRPr="00E63D88">
              <w:rPr>
                <w:rFonts w:ascii="Arial" w:hAnsi="Arial" w:cs="Arial"/>
                <w:sz w:val="20"/>
                <w:szCs w:val="20"/>
                <w:lang w:val="en-GB"/>
              </w:rPr>
              <w:t>We thank the reviewer for their positive assessment of the abstract.</w:t>
            </w:r>
          </w:p>
          <w:p w14:paraId="45FB0818" w14:textId="64D4D1D7" w:rsidR="00B33C3A" w:rsidRPr="00E63D88" w:rsidRDefault="00B33C3A" w:rsidP="6A45D9EC">
            <w:pPr>
              <w:keepNext/>
              <w:jc w:val="both"/>
              <w:outlineLvl w:val="1"/>
              <w:rPr>
                <w:rFonts w:ascii="Arial" w:eastAsia="MS Mincho" w:hAnsi="Arial" w:cs="Arial"/>
                <w:sz w:val="20"/>
                <w:szCs w:val="20"/>
                <w:lang w:val="en-GB"/>
              </w:rPr>
            </w:pPr>
          </w:p>
        </w:tc>
      </w:tr>
      <w:tr w:rsidR="00B33C3A" w:rsidRPr="00E63D88" w14:paraId="025E8F21" w14:textId="77777777" w:rsidTr="6A45D9EC">
        <w:trPr>
          <w:trHeight w:val="704"/>
        </w:trPr>
        <w:tc>
          <w:tcPr>
            <w:tcW w:w="3278" w:type="dxa"/>
            <w:noWrap/>
          </w:tcPr>
          <w:p w14:paraId="129A0ED8" w14:textId="77777777" w:rsidR="00B33C3A" w:rsidRPr="00E63D88" w:rsidRDefault="00B33C3A">
            <w:pPr>
              <w:keepNext/>
              <w:ind w:left="360"/>
              <w:outlineLvl w:val="1"/>
              <w:rPr>
                <w:rFonts w:ascii="Arial" w:eastAsia="MS Mincho" w:hAnsi="Arial" w:cs="Arial"/>
                <w:sz w:val="20"/>
                <w:szCs w:val="20"/>
                <w:u w:val="single"/>
                <w:lang w:val="en-GB"/>
              </w:rPr>
            </w:pPr>
            <w:r w:rsidRPr="00E63D88">
              <w:rPr>
                <w:rFonts w:ascii="Arial" w:eastAsia="MS Mincho" w:hAnsi="Arial" w:cs="Arial"/>
                <w:b/>
                <w:bCs/>
                <w:sz w:val="20"/>
                <w:szCs w:val="20"/>
                <w:lang w:val="en-GB"/>
              </w:rPr>
              <w:t>Is the manuscript scientifically, correct? Please write here.</w:t>
            </w:r>
          </w:p>
        </w:tc>
        <w:tc>
          <w:tcPr>
            <w:tcW w:w="5820" w:type="dxa"/>
          </w:tcPr>
          <w:p w14:paraId="024349E0" w14:textId="77777777" w:rsidR="00B33C3A" w:rsidRPr="00E63D88" w:rsidRDefault="00B33C3A">
            <w:pPr>
              <w:contextualSpacing/>
              <w:rPr>
                <w:rFonts w:ascii="Arial" w:hAnsi="Arial" w:cs="Arial"/>
                <w:bCs/>
                <w:sz w:val="20"/>
                <w:szCs w:val="20"/>
                <w:lang w:val="en-GB"/>
              </w:rPr>
            </w:pPr>
            <w:r w:rsidRPr="00E63D88">
              <w:rPr>
                <w:rFonts w:ascii="Arial" w:hAnsi="Arial" w:cs="Arial"/>
                <w:b/>
                <w:bCs/>
                <w:sz w:val="20"/>
                <w:szCs w:val="20"/>
                <w:lang w:val="en-GB"/>
              </w:rPr>
              <w:t>The manuscript demonstrated a well thought out scientific re</w:t>
            </w:r>
            <w:r w:rsidRPr="00E63D88">
              <w:rPr>
                <w:rFonts w:ascii="Arial" w:hAnsi="Arial" w:cs="Arial"/>
                <w:b/>
                <w:bCs/>
                <w:sz w:val="20"/>
                <w:szCs w:val="20"/>
              </w:rPr>
              <w:t>view</w:t>
            </w:r>
            <w:r w:rsidRPr="00E63D88">
              <w:rPr>
                <w:rFonts w:ascii="Arial" w:hAnsi="Arial" w:cs="Arial"/>
                <w:b/>
                <w:bCs/>
                <w:sz w:val="20"/>
                <w:szCs w:val="20"/>
                <w:lang w:val="en-GB"/>
              </w:rPr>
              <w:t xml:space="preserve"> work. The methodology frame work was based on literature.</w:t>
            </w:r>
            <w:r w:rsidRPr="00E63D88">
              <w:rPr>
                <w:rFonts w:ascii="Arial" w:hAnsi="Arial" w:cs="Arial"/>
                <w:b/>
                <w:bCs/>
                <w:sz w:val="20"/>
                <w:szCs w:val="20"/>
              </w:rPr>
              <w:t xml:space="preserve"> R</w:t>
            </w:r>
            <w:proofErr w:type="spellStart"/>
            <w:r w:rsidRPr="00E63D88">
              <w:rPr>
                <w:rFonts w:ascii="Arial" w:hAnsi="Arial" w:cs="Arial"/>
                <w:b/>
                <w:bCs/>
                <w:sz w:val="20"/>
                <w:szCs w:val="20"/>
                <w:lang w:val="en-GB"/>
              </w:rPr>
              <w:t>esults</w:t>
            </w:r>
            <w:proofErr w:type="spellEnd"/>
            <w:r w:rsidRPr="00E63D88">
              <w:rPr>
                <w:rFonts w:ascii="Arial" w:hAnsi="Arial" w:cs="Arial"/>
                <w:b/>
                <w:bCs/>
                <w:sz w:val="20"/>
                <w:szCs w:val="20"/>
                <w:lang w:val="en-GB"/>
              </w:rPr>
              <w:t xml:space="preserve"> obtained </w:t>
            </w:r>
            <w:r w:rsidRPr="00E63D88">
              <w:rPr>
                <w:rFonts w:ascii="Arial" w:hAnsi="Arial" w:cs="Arial"/>
                <w:b/>
                <w:bCs/>
                <w:sz w:val="20"/>
                <w:szCs w:val="20"/>
              </w:rPr>
              <w:t xml:space="preserve">and conclusion </w:t>
            </w:r>
            <w:r w:rsidRPr="00E63D88">
              <w:rPr>
                <w:rFonts w:ascii="Arial" w:hAnsi="Arial" w:cs="Arial"/>
                <w:b/>
                <w:bCs/>
                <w:sz w:val="20"/>
                <w:szCs w:val="20"/>
                <w:lang w:val="en-GB"/>
              </w:rPr>
              <w:t>were well defined.</w:t>
            </w:r>
          </w:p>
        </w:tc>
        <w:tc>
          <w:tcPr>
            <w:tcW w:w="3862" w:type="dxa"/>
          </w:tcPr>
          <w:p w14:paraId="5ED39C04" w14:textId="6E6DE34A" w:rsidR="00B33C3A" w:rsidRPr="00E63D88" w:rsidRDefault="6FB9A53D" w:rsidP="6A45D9EC">
            <w:pPr>
              <w:keepNext/>
              <w:spacing w:before="240" w:after="240"/>
              <w:jc w:val="both"/>
              <w:rPr>
                <w:rFonts w:ascii="Arial" w:hAnsi="Arial" w:cs="Arial"/>
                <w:sz w:val="20"/>
                <w:szCs w:val="20"/>
              </w:rPr>
            </w:pPr>
            <w:r w:rsidRPr="00E63D88">
              <w:rPr>
                <w:rFonts w:ascii="Arial" w:hAnsi="Arial" w:cs="Arial"/>
                <w:sz w:val="20"/>
                <w:szCs w:val="20"/>
                <w:lang w:val="en-GB"/>
              </w:rPr>
              <w:t>We are grateful for the reviewer's confirmation of the manuscript's scientific and methodological rigor.</w:t>
            </w:r>
          </w:p>
          <w:p w14:paraId="049F31CB" w14:textId="50F17C23" w:rsidR="00B33C3A" w:rsidRPr="00E63D88" w:rsidRDefault="00B33C3A" w:rsidP="6A45D9EC">
            <w:pPr>
              <w:keepNext/>
              <w:outlineLvl w:val="1"/>
              <w:rPr>
                <w:rFonts w:ascii="Arial" w:eastAsia="MS Mincho" w:hAnsi="Arial" w:cs="Arial"/>
                <w:sz w:val="20"/>
                <w:szCs w:val="20"/>
                <w:lang w:val="en-GB"/>
              </w:rPr>
            </w:pPr>
          </w:p>
        </w:tc>
      </w:tr>
      <w:tr w:rsidR="00B33C3A" w:rsidRPr="00E63D88" w14:paraId="4B201752" w14:textId="77777777" w:rsidTr="6A45D9EC">
        <w:trPr>
          <w:trHeight w:val="703"/>
        </w:trPr>
        <w:tc>
          <w:tcPr>
            <w:tcW w:w="3278" w:type="dxa"/>
            <w:noWrap/>
          </w:tcPr>
          <w:p w14:paraId="6D68EF76" w14:textId="77777777" w:rsidR="00B33C3A" w:rsidRPr="00E63D88" w:rsidRDefault="00B33C3A">
            <w:pPr>
              <w:ind w:left="360"/>
              <w:rPr>
                <w:rFonts w:ascii="Arial" w:hAnsi="Arial" w:cs="Arial"/>
                <w:b/>
                <w:bCs/>
                <w:sz w:val="20"/>
                <w:szCs w:val="20"/>
                <w:lang w:val="en-GB"/>
              </w:rPr>
            </w:pPr>
            <w:r w:rsidRPr="00E63D88">
              <w:rPr>
                <w:rFonts w:ascii="Arial" w:hAnsi="Arial" w:cs="Arial"/>
                <w:b/>
                <w:bCs/>
                <w:sz w:val="20"/>
                <w:szCs w:val="20"/>
                <w:lang w:val="en-GB"/>
              </w:rPr>
              <w:t>Are the references sufficient and recent? If you have suggestions of additional references, please mention them in the review form.</w:t>
            </w:r>
          </w:p>
        </w:tc>
        <w:tc>
          <w:tcPr>
            <w:tcW w:w="5820" w:type="dxa"/>
          </w:tcPr>
          <w:p w14:paraId="34654637" w14:textId="77777777" w:rsidR="00B33C3A" w:rsidRPr="00E63D88" w:rsidRDefault="00B33C3A">
            <w:pPr>
              <w:pStyle w:val="ListParagraph"/>
              <w:ind w:left="0"/>
              <w:rPr>
                <w:rFonts w:ascii="Arial" w:hAnsi="Arial" w:cs="Arial"/>
                <w:bCs/>
                <w:sz w:val="20"/>
                <w:szCs w:val="20"/>
                <w:lang w:val="en-GB"/>
              </w:rPr>
            </w:pPr>
            <w:r w:rsidRPr="00E63D88">
              <w:rPr>
                <w:rFonts w:ascii="Arial" w:hAnsi="Arial" w:cs="Arial"/>
                <w:b/>
                <w:bCs/>
                <w:sz w:val="20"/>
                <w:szCs w:val="20"/>
                <w:lang w:val="en-GB"/>
              </w:rPr>
              <w:t>The references are sufficient and recent</w:t>
            </w:r>
          </w:p>
        </w:tc>
        <w:tc>
          <w:tcPr>
            <w:tcW w:w="3862" w:type="dxa"/>
          </w:tcPr>
          <w:p w14:paraId="252F7B04" w14:textId="0726D75B" w:rsidR="00B33C3A" w:rsidRPr="00E63D88" w:rsidRDefault="107831E8" w:rsidP="6A45D9EC">
            <w:pPr>
              <w:keepNext/>
              <w:spacing w:before="240" w:after="240"/>
              <w:jc w:val="both"/>
              <w:rPr>
                <w:rFonts w:ascii="Arial" w:hAnsi="Arial" w:cs="Arial"/>
                <w:sz w:val="20"/>
                <w:szCs w:val="20"/>
              </w:rPr>
            </w:pPr>
            <w:r w:rsidRPr="00E63D88">
              <w:rPr>
                <w:rFonts w:ascii="Arial" w:hAnsi="Arial" w:cs="Arial"/>
                <w:sz w:val="20"/>
                <w:szCs w:val="20"/>
                <w:lang w:val="en-GB"/>
              </w:rPr>
              <w:t>We thank the reviewer for their positive assessment of our references.</w:t>
            </w:r>
          </w:p>
          <w:p w14:paraId="53128261" w14:textId="0F81A8DD" w:rsidR="00B33C3A" w:rsidRPr="00E63D88" w:rsidRDefault="00B33C3A" w:rsidP="6A45D9EC">
            <w:pPr>
              <w:keepNext/>
              <w:outlineLvl w:val="1"/>
              <w:rPr>
                <w:rFonts w:ascii="Arial" w:eastAsia="MS Mincho" w:hAnsi="Arial" w:cs="Arial"/>
                <w:sz w:val="20"/>
                <w:szCs w:val="20"/>
                <w:lang w:val="en-GB"/>
              </w:rPr>
            </w:pPr>
          </w:p>
        </w:tc>
      </w:tr>
      <w:tr w:rsidR="00B33C3A" w:rsidRPr="00E63D88" w14:paraId="023A9856" w14:textId="77777777" w:rsidTr="6A45D9EC">
        <w:trPr>
          <w:trHeight w:val="386"/>
        </w:trPr>
        <w:tc>
          <w:tcPr>
            <w:tcW w:w="3278" w:type="dxa"/>
            <w:noWrap/>
          </w:tcPr>
          <w:p w14:paraId="38B4B1DF" w14:textId="77777777" w:rsidR="00B33C3A" w:rsidRPr="00E63D88" w:rsidRDefault="00B33C3A">
            <w:pPr>
              <w:keepNext/>
              <w:ind w:left="360"/>
              <w:outlineLvl w:val="1"/>
              <w:rPr>
                <w:rFonts w:ascii="Arial" w:eastAsia="MS Mincho" w:hAnsi="Arial" w:cs="Arial"/>
                <w:b/>
                <w:sz w:val="20"/>
                <w:szCs w:val="20"/>
                <w:lang w:val="en-GB"/>
              </w:rPr>
            </w:pPr>
            <w:r w:rsidRPr="00E63D88">
              <w:rPr>
                <w:rFonts w:ascii="Arial" w:eastAsia="MS Mincho" w:hAnsi="Arial" w:cs="Arial"/>
                <w:b/>
                <w:sz w:val="20"/>
                <w:szCs w:val="20"/>
                <w:lang w:val="en-GB"/>
              </w:rPr>
              <w:t>Is the language/English quality of the article suitable for scholarly communications?</w:t>
            </w:r>
          </w:p>
          <w:p w14:paraId="62486C05" w14:textId="77777777" w:rsidR="00B33C3A" w:rsidRPr="00E63D88" w:rsidRDefault="00B33C3A">
            <w:pPr>
              <w:rPr>
                <w:rFonts w:ascii="Arial" w:hAnsi="Arial" w:cs="Arial"/>
                <w:sz w:val="20"/>
                <w:szCs w:val="20"/>
                <w:lang w:val="en-GB"/>
              </w:rPr>
            </w:pPr>
          </w:p>
        </w:tc>
        <w:tc>
          <w:tcPr>
            <w:tcW w:w="5820" w:type="dxa"/>
          </w:tcPr>
          <w:p w14:paraId="5B2005F5" w14:textId="77777777" w:rsidR="00B33C3A" w:rsidRPr="00E63D88" w:rsidRDefault="00B33C3A">
            <w:pPr>
              <w:rPr>
                <w:rFonts w:ascii="Arial" w:hAnsi="Arial" w:cs="Arial"/>
                <w:sz w:val="20"/>
                <w:szCs w:val="20"/>
                <w:lang w:val="en-GB"/>
              </w:rPr>
            </w:pPr>
            <w:r w:rsidRPr="00E63D88">
              <w:rPr>
                <w:rFonts w:ascii="Arial" w:hAnsi="Arial" w:cs="Arial"/>
                <w:b/>
                <w:sz w:val="20"/>
                <w:szCs w:val="20"/>
                <w:lang w:val="en-GB"/>
              </w:rPr>
              <w:t xml:space="preserve">The English language quality is suitable for scholarly communication. </w:t>
            </w:r>
          </w:p>
        </w:tc>
        <w:tc>
          <w:tcPr>
            <w:tcW w:w="3862" w:type="dxa"/>
          </w:tcPr>
          <w:p w14:paraId="3CA63924" w14:textId="53CE6965" w:rsidR="00B33C3A" w:rsidRPr="00E63D88" w:rsidRDefault="4657A645" w:rsidP="6A45D9EC">
            <w:pPr>
              <w:spacing w:before="240" w:after="240"/>
              <w:rPr>
                <w:rFonts w:ascii="Arial" w:hAnsi="Arial" w:cs="Arial"/>
                <w:sz w:val="20"/>
                <w:szCs w:val="20"/>
              </w:rPr>
            </w:pPr>
            <w:r w:rsidRPr="00E63D88">
              <w:rPr>
                <w:rFonts w:ascii="Arial" w:hAnsi="Arial" w:cs="Arial"/>
                <w:sz w:val="20"/>
                <w:szCs w:val="20"/>
                <w:lang w:val="en-GB"/>
              </w:rPr>
              <w:t>We thank the reviewer.</w:t>
            </w:r>
          </w:p>
          <w:p w14:paraId="4101652C" w14:textId="149814F6" w:rsidR="00B33C3A" w:rsidRPr="00E63D88" w:rsidRDefault="00B33C3A">
            <w:pPr>
              <w:rPr>
                <w:rFonts w:ascii="Arial" w:hAnsi="Arial" w:cs="Arial"/>
                <w:sz w:val="20"/>
                <w:szCs w:val="20"/>
                <w:lang w:val="en-GB"/>
              </w:rPr>
            </w:pPr>
          </w:p>
        </w:tc>
      </w:tr>
      <w:tr w:rsidR="00B33C3A" w:rsidRPr="00E63D88" w14:paraId="3F579AC8" w14:textId="77777777" w:rsidTr="6A45D9EC">
        <w:trPr>
          <w:trHeight w:val="1178"/>
        </w:trPr>
        <w:tc>
          <w:tcPr>
            <w:tcW w:w="3278" w:type="dxa"/>
            <w:noWrap/>
          </w:tcPr>
          <w:p w14:paraId="33A5ADFC" w14:textId="77777777" w:rsidR="00B33C3A" w:rsidRPr="00E63D88" w:rsidRDefault="00B33C3A">
            <w:pPr>
              <w:keepNext/>
              <w:outlineLvl w:val="1"/>
              <w:rPr>
                <w:rFonts w:ascii="Arial" w:eastAsia="MS Mincho" w:hAnsi="Arial" w:cs="Arial"/>
                <w:sz w:val="20"/>
                <w:szCs w:val="20"/>
                <w:lang w:val="en-GB"/>
              </w:rPr>
            </w:pPr>
            <w:r w:rsidRPr="00E63D88">
              <w:rPr>
                <w:rFonts w:ascii="Arial" w:eastAsia="MS Mincho" w:hAnsi="Arial" w:cs="Arial"/>
                <w:b/>
                <w:sz w:val="20"/>
                <w:szCs w:val="20"/>
                <w:u w:val="single"/>
                <w:lang w:val="en-GB"/>
              </w:rPr>
              <w:t>Optional/General</w:t>
            </w:r>
            <w:r w:rsidRPr="00E63D88">
              <w:rPr>
                <w:rFonts w:ascii="Arial" w:eastAsia="MS Mincho" w:hAnsi="Arial" w:cs="Arial"/>
                <w:b/>
                <w:sz w:val="20"/>
                <w:szCs w:val="20"/>
                <w:lang w:val="en-GB"/>
              </w:rPr>
              <w:t xml:space="preserve"> </w:t>
            </w:r>
            <w:r w:rsidRPr="00E63D88">
              <w:rPr>
                <w:rFonts w:ascii="Arial" w:eastAsia="MS Mincho" w:hAnsi="Arial" w:cs="Arial"/>
                <w:sz w:val="20"/>
                <w:szCs w:val="20"/>
                <w:lang w:val="en-GB"/>
              </w:rPr>
              <w:t>comments</w:t>
            </w:r>
          </w:p>
          <w:p w14:paraId="4B99056E" w14:textId="77777777" w:rsidR="00B33C3A" w:rsidRPr="00E63D88" w:rsidRDefault="00B33C3A">
            <w:pPr>
              <w:keepNext/>
              <w:outlineLvl w:val="1"/>
              <w:rPr>
                <w:rFonts w:ascii="Arial" w:eastAsia="MS Mincho" w:hAnsi="Arial" w:cs="Arial"/>
                <w:bCs/>
                <w:sz w:val="20"/>
                <w:szCs w:val="20"/>
                <w:lang w:val="en-GB"/>
              </w:rPr>
            </w:pPr>
          </w:p>
        </w:tc>
        <w:tc>
          <w:tcPr>
            <w:tcW w:w="5820" w:type="dxa"/>
          </w:tcPr>
          <w:p w14:paraId="6CC577E9" w14:textId="77777777" w:rsidR="00B33C3A" w:rsidRPr="00E63D88" w:rsidRDefault="00B33C3A">
            <w:pPr>
              <w:pStyle w:val="NormalWeb"/>
              <w:spacing w:before="0" w:beforeAutospacing="0" w:after="0" w:afterAutospacing="0"/>
              <w:rPr>
                <w:rFonts w:ascii="Arial" w:hAnsi="Arial" w:cs="Arial"/>
                <w:b/>
                <w:sz w:val="20"/>
                <w:szCs w:val="20"/>
              </w:rPr>
            </w:pPr>
            <w:r w:rsidRPr="00E63D88">
              <w:rPr>
                <w:rFonts w:ascii="Arial" w:hAnsi="Arial" w:cs="Arial"/>
                <w:b/>
                <w:sz w:val="20"/>
                <w:szCs w:val="20"/>
                <w:lang w:val="en-GB"/>
              </w:rPr>
              <w:t>Th</w:t>
            </w:r>
            <w:r w:rsidRPr="00E63D88">
              <w:rPr>
                <w:rFonts w:ascii="Arial" w:hAnsi="Arial" w:cs="Arial"/>
                <w:b/>
                <w:sz w:val="20"/>
                <w:szCs w:val="20"/>
              </w:rPr>
              <w:t xml:space="preserve">is </w:t>
            </w:r>
            <w:r w:rsidRPr="00E63D88">
              <w:rPr>
                <w:rFonts w:ascii="Arial" w:hAnsi="Arial" w:cs="Arial"/>
                <w:b/>
                <w:sz w:val="20"/>
                <w:szCs w:val="20"/>
                <w:lang w:val="en-GB"/>
              </w:rPr>
              <w:t>arti</w:t>
            </w:r>
            <w:proofErr w:type="spellStart"/>
            <w:r w:rsidRPr="00E63D88">
              <w:rPr>
                <w:rFonts w:ascii="Arial" w:hAnsi="Arial" w:cs="Arial"/>
                <w:b/>
                <w:sz w:val="20"/>
                <w:szCs w:val="20"/>
              </w:rPr>
              <w:t>cle</w:t>
            </w:r>
            <w:proofErr w:type="spellEnd"/>
            <w:r w:rsidRPr="00E63D88">
              <w:rPr>
                <w:rFonts w:ascii="Arial" w:hAnsi="Arial" w:cs="Arial"/>
                <w:b/>
                <w:sz w:val="20"/>
                <w:szCs w:val="20"/>
              </w:rPr>
              <w:t xml:space="preserve"> reveals a well -thought out scientific research work that can contribute to the solution of </w:t>
            </w:r>
            <w:r w:rsidRPr="00E63D88">
              <w:rPr>
                <w:rFonts w:ascii="Arial" w:eastAsia="Google Sans Text" w:hAnsi="Arial" w:cs="Arial"/>
                <w:b/>
                <w:color w:val="1B1C1D"/>
                <w:sz w:val="20"/>
                <w:szCs w:val="20"/>
              </w:rPr>
              <w:t>Post-Tensioned Concrete Bridge Systems challenges if some of the suggested solutions in manuscript can be considered.</w:t>
            </w:r>
          </w:p>
        </w:tc>
        <w:tc>
          <w:tcPr>
            <w:tcW w:w="3862" w:type="dxa"/>
          </w:tcPr>
          <w:p w14:paraId="5E3BFC06" w14:textId="3F8A5B93" w:rsidR="00B33C3A" w:rsidRPr="00E63D88" w:rsidRDefault="5A4A539A" w:rsidP="6A45D9EC">
            <w:pPr>
              <w:spacing w:before="240" w:after="240"/>
              <w:jc w:val="both"/>
              <w:rPr>
                <w:rFonts w:ascii="Arial" w:hAnsi="Arial" w:cs="Arial"/>
                <w:sz w:val="20"/>
                <w:szCs w:val="20"/>
              </w:rPr>
            </w:pPr>
            <w:r w:rsidRPr="00E63D88">
              <w:rPr>
                <w:rFonts w:ascii="Arial" w:hAnsi="Arial" w:cs="Arial"/>
                <w:sz w:val="20"/>
                <w:szCs w:val="20"/>
                <w:lang w:val="en-GB"/>
              </w:rPr>
              <w:t>We appreciate the reviewer's encouraging comments and their belief in the manuscript's potential for practical application.</w:t>
            </w:r>
          </w:p>
          <w:p w14:paraId="1299C43A" w14:textId="681CEB04" w:rsidR="00B33C3A" w:rsidRPr="00E63D88" w:rsidRDefault="00B33C3A">
            <w:pPr>
              <w:rPr>
                <w:rFonts w:ascii="Arial" w:hAnsi="Arial" w:cs="Arial"/>
                <w:sz w:val="20"/>
                <w:szCs w:val="20"/>
                <w:lang w:val="en-GB"/>
              </w:rPr>
            </w:pPr>
          </w:p>
        </w:tc>
      </w:tr>
    </w:tbl>
    <w:p w14:paraId="4DDBEF00" w14:textId="77777777" w:rsidR="00B33C3A" w:rsidRDefault="00B33C3A">
      <w:pPr>
        <w:jc w:val="both"/>
        <w:rPr>
          <w:rFonts w:ascii="Arial" w:eastAsia="MS Mincho" w:hAnsi="Arial" w:cs="Arial"/>
          <w:b/>
          <w:bCs/>
          <w:sz w:val="20"/>
          <w:szCs w:val="20"/>
          <w:u w:val="single"/>
          <w:lang w:val="en-GB"/>
        </w:rPr>
      </w:pPr>
    </w:p>
    <w:p w14:paraId="38E5FACF" w14:textId="77777777" w:rsidR="00E63D88" w:rsidRDefault="00E63D88">
      <w:pPr>
        <w:jc w:val="both"/>
        <w:rPr>
          <w:rFonts w:ascii="Arial" w:eastAsia="MS Mincho" w:hAnsi="Arial" w:cs="Arial"/>
          <w:b/>
          <w:bCs/>
          <w:sz w:val="20"/>
          <w:szCs w:val="20"/>
          <w:u w:val="single"/>
          <w:lang w:val="en-GB"/>
        </w:rPr>
      </w:pPr>
    </w:p>
    <w:p w14:paraId="7A721056" w14:textId="77777777" w:rsidR="00E63D88" w:rsidRDefault="00E63D88">
      <w:pPr>
        <w:jc w:val="both"/>
        <w:rPr>
          <w:rFonts w:ascii="Arial" w:eastAsia="MS Mincho" w:hAnsi="Arial" w:cs="Arial"/>
          <w:b/>
          <w:bCs/>
          <w:sz w:val="20"/>
          <w:szCs w:val="20"/>
          <w:u w:val="single"/>
          <w:lang w:val="en-GB"/>
        </w:rPr>
      </w:pPr>
    </w:p>
    <w:p w14:paraId="4456BA0F" w14:textId="77777777" w:rsidR="00E63D88" w:rsidRDefault="00E63D88">
      <w:pPr>
        <w:jc w:val="both"/>
        <w:rPr>
          <w:rFonts w:ascii="Arial" w:eastAsia="MS Mincho" w:hAnsi="Arial" w:cs="Arial"/>
          <w:b/>
          <w:bCs/>
          <w:sz w:val="20"/>
          <w:szCs w:val="20"/>
          <w:u w:val="single"/>
          <w:lang w:val="en-GB"/>
        </w:rPr>
      </w:pPr>
    </w:p>
    <w:p w14:paraId="4DE8B079" w14:textId="77777777" w:rsidR="00E63D88" w:rsidRDefault="00E63D88">
      <w:pPr>
        <w:jc w:val="both"/>
        <w:rPr>
          <w:rFonts w:ascii="Arial" w:eastAsia="MS Mincho" w:hAnsi="Arial" w:cs="Arial"/>
          <w:b/>
          <w:bCs/>
          <w:sz w:val="20"/>
          <w:szCs w:val="20"/>
          <w:u w:val="single"/>
          <w:lang w:val="en-GB"/>
        </w:rPr>
      </w:pPr>
    </w:p>
    <w:p w14:paraId="28AD416A" w14:textId="77777777" w:rsidR="00E63D88" w:rsidRDefault="00E63D88">
      <w:pPr>
        <w:jc w:val="both"/>
        <w:rPr>
          <w:rFonts w:ascii="Arial" w:eastAsia="MS Mincho" w:hAnsi="Arial" w:cs="Arial"/>
          <w:b/>
          <w:bCs/>
          <w:sz w:val="20"/>
          <w:szCs w:val="20"/>
          <w:u w:val="single"/>
          <w:lang w:val="en-GB"/>
        </w:rPr>
      </w:pPr>
    </w:p>
    <w:p w14:paraId="453EC1C4" w14:textId="77777777" w:rsidR="00E63D88" w:rsidRDefault="00E63D88">
      <w:pPr>
        <w:jc w:val="both"/>
        <w:rPr>
          <w:rFonts w:ascii="Arial" w:eastAsia="MS Mincho" w:hAnsi="Arial" w:cs="Arial"/>
          <w:b/>
          <w:bCs/>
          <w:sz w:val="20"/>
          <w:szCs w:val="20"/>
          <w:u w:val="single"/>
          <w:lang w:val="en-GB"/>
        </w:rPr>
      </w:pPr>
    </w:p>
    <w:p w14:paraId="7646BA82" w14:textId="77777777" w:rsidR="00E63D88" w:rsidRDefault="00E63D88">
      <w:pPr>
        <w:jc w:val="both"/>
        <w:rPr>
          <w:rFonts w:ascii="Arial" w:eastAsia="MS Mincho" w:hAnsi="Arial" w:cs="Arial"/>
          <w:b/>
          <w:bCs/>
          <w:sz w:val="20"/>
          <w:szCs w:val="20"/>
          <w:u w:val="single"/>
          <w:lang w:val="en-GB"/>
        </w:rPr>
      </w:pPr>
    </w:p>
    <w:p w14:paraId="446A4995" w14:textId="77777777" w:rsidR="00E63D88" w:rsidRPr="00E63D88" w:rsidRDefault="00E63D88">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570553" w:rsidRPr="00E63D88" w14:paraId="5C2AA5B3" w14:textId="77777777">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570553" w:rsidRPr="00E63D88" w:rsidRDefault="00570553">
            <w:pPr>
              <w:rPr>
                <w:rFonts w:ascii="Arial" w:eastAsia="Arial Unicode MS" w:hAnsi="Arial" w:cs="Arial"/>
                <w:b/>
                <w:sz w:val="20"/>
                <w:szCs w:val="20"/>
                <w:u w:val="single"/>
                <w:lang w:val="en-GB"/>
              </w:rPr>
            </w:pPr>
            <w:bookmarkStart w:id="3" w:name="_Hlk156057883"/>
            <w:bookmarkStart w:id="4" w:name="_Hlk156057704"/>
            <w:r w:rsidRPr="00E63D88">
              <w:rPr>
                <w:rFonts w:ascii="Arial" w:eastAsia="Arial Unicode MS" w:hAnsi="Arial" w:cs="Arial"/>
                <w:b/>
                <w:sz w:val="20"/>
                <w:szCs w:val="20"/>
                <w:highlight w:val="yellow"/>
                <w:u w:val="single"/>
                <w:lang w:val="en-GB"/>
              </w:rPr>
              <w:t>PART  2:</w:t>
            </w:r>
            <w:r w:rsidRPr="00E63D88">
              <w:rPr>
                <w:rFonts w:ascii="Arial" w:eastAsia="Arial Unicode MS" w:hAnsi="Arial" w:cs="Arial"/>
                <w:b/>
                <w:sz w:val="20"/>
                <w:szCs w:val="20"/>
                <w:u w:val="single"/>
                <w:lang w:val="en-GB"/>
              </w:rPr>
              <w:t xml:space="preserve"> </w:t>
            </w:r>
          </w:p>
          <w:p w14:paraId="3461D779" w14:textId="77777777" w:rsidR="00570553" w:rsidRPr="00E63D88" w:rsidRDefault="00570553">
            <w:pPr>
              <w:rPr>
                <w:rFonts w:ascii="Arial" w:eastAsia="Arial Unicode MS" w:hAnsi="Arial" w:cs="Arial"/>
                <w:b/>
                <w:sz w:val="20"/>
                <w:szCs w:val="20"/>
                <w:u w:val="single"/>
                <w:lang w:val="en-GB"/>
              </w:rPr>
            </w:pPr>
          </w:p>
        </w:tc>
      </w:tr>
      <w:tr w:rsidR="00570553" w:rsidRPr="00E63D88" w14:paraId="783AB344" w14:textId="77777777">
        <w:tc>
          <w:tcPr>
            <w:tcW w:w="1615" w:type="pct"/>
            <w:noWrap/>
            <w:tcMar>
              <w:top w:w="0" w:type="dxa"/>
              <w:left w:w="108" w:type="dxa"/>
              <w:bottom w:w="0" w:type="dxa"/>
              <w:right w:w="108" w:type="dxa"/>
            </w:tcMar>
            <w:vAlign w:val="center"/>
          </w:tcPr>
          <w:p w14:paraId="3CF2D8B6" w14:textId="77777777" w:rsidR="00570553" w:rsidRPr="00E63D88" w:rsidRDefault="0057055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570553" w:rsidRPr="00E63D88" w:rsidRDefault="00570553">
            <w:pPr>
              <w:keepNext/>
              <w:outlineLvl w:val="1"/>
              <w:rPr>
                <w:rFonts w:ascii="Arial" w:eastAsia="MS Mincho" w:hAnsi="Arial" w:cs="Arial"/>
                <w:b/>
                <w:bCs/>
                <w:sz w:val="20"/>
                <w:szCs w:val="20"/>
                <w:lang w:val="en-GB"/>
              </w:rPr>
            </w:pPr>
            <w:r w:rsidRPr="00E63D88">
              <w:rPr>
                <w:rFonts w:ascii="Arial" w:eastAsia="MS Mincho" w:hAnsi="Arial" w:cs="Arial"/>
                <w:b/>
                <w:bCs/>
                <w:sz w:val="20"/>
                <w:szCs w:val="20"/>
                <w:lang w:val="en-GB"/>
              </w:rPr>
              <w:t>Reviewer’s comment</w:t>
            </w:r>
          </w:p>
        </w:tc>
        <w:tc>
          <w:tcPr>
            <w:tcW w:w="1691" w:type="pct"/>
          </w:tcPr>
          <w:p w14:paraId="7A6E4EA3" w14:textId="77777777" w:rsidR="00570553" w:rsidRPr="00E63D88" w:rsidRDefault="00570553">
            <w:pPr>
              <w:spacing w:after="160" w:line="252" w:lineRule="auto"/>
              <w:rPr>
                <w:rFonts w:ascii="Arial" w:eastAsia="Calibri" w:hAnsi="Arial" w:cs="Arial"/>
                <w:kern w:val="2"/>
                <w:sz w:val="20"/>
                <w:szCs w:val="20"/>
                <w:lang w:val="en-IN"/>
              </w:rPr>
            </w:pPr>
            <w:r w:rsidRPr="00E63D88">
              <w:rPr>
                <w:rFonts w:ascii="Arial" w:eastAsia="Calibri" w:hAnsi="Arial" w:cs="Arial"/>
                <w:b/>
                <w:kern w:val="2"/>
                <w:sz w:val="20"/>
                <w:szCs w:val="20"/>
                <w:lang w:val="en-IN"/>
              </w:rPr>
              <w:t>Author’s Feedback</w:t>
            </w:r>
            <w:r w:rsidRPr="00E63D88">
              <w:rPr>
                <w:rFonts w:ascii="Arial" w:eastAsia="Calibri" w:hAnsi="Arial" w:cs="Arial"/>
                <w:kern w:val="2"/>
                <w:sz w:val="20"/>
                <w:szCs w:val="20"/>
                <w:lang w:val="en-IN"/>
              </w:rPr>
              <w:t xml:space="preserve"> (It is mandatory that authors should write his/her feedback here)</w:t>
            </w:r>
          </w:p>
          <w:p w14:paraId="0FB78278" w14:textId="77777777" w:rsidR="00570553" w:rsidRPr="00E63D88" w:rsidRDefault="00570553">
            <w:pPr>
              <w:keepNext/>
              <w:outlineLvl w:val="1"/>
              <w:rPr>
                <w:rFonts w:ascii="Arial" w:eastAsia="MS Mincho" w:hAnsi="Arial" w:cs="Arial"/>
                <w:bCs/>
                <w:sz w:val="20"/>
                <w:szCs w:val="20"/>
                <w:lang w:val="en-GB"/>
              </w:rPr>
            </w:pPr>
          </w:p>
        </w:tc>
      </w:tr>
      <w:tr w:rsidR="00570553" w:rsidRPr="00E63D88" w14:paraId="1EA22A3D" w14:textId="77777777">
        <w:trPr>
          <w:trHeight w:val="890"/>
        </w:trPr>
        <w:tc>
          <w:tcPr>
            <w:tcW w:w="1615" w:type="pct"/>
            <w:noWrap/>
            <w:tcMar>
              <w:top w:w="0" w:type="dxa"/>
              <w:left w:w="108" w:type="dxa"/>
              <w:bottom w:w="0" w:type="dxa"/>
              <w:right w:w="108" w:type="dxa"/>
            </w:tcMar>
            <w:vAlign w:val="center"/>
          </w:tcPr>
          <w:p w14:paraId="045184BF" w14:textId="77777777" w:rsidR="00570553" w:rsidRPr="00E63D88" w:rsidRDefault="00570553">
            <w:pPr>
              <w:rPr>
                <w:rFonts w:ascii="Arial" w:eastAsia="Arial Unicode MS" w:hAnsi="Arial" w:cs="Arial"/>
                <w:b/>
                <w:sz w:val="20"/>
                <w:szCs w:val="20"/>
                <w:lang w:val="en-GB"/>
              </w:rPr>
            </w:pPr>
            <w:r w:rsidRPr="00E63D88">
              <w:rPr>
                <w:rFonts w:ascii="Arial" w:eastAsia="Arial Unicode MS" w:hAnsi="Arial" w:cs="Arial"/>
                <w:b/>
                <w:sz w:val="20"/>
                <w:szCs w:val="20"/>
                <w:lang w:val="en-GB"/>
              </w:rPr>
              <w:t xml:space="preserve">Are there ethical issues in this manuscript? </w:t>
            </w:r>
          </w:p>
          <w:p w14:paraId="1FC39945" w14:textId="77777777" w:rsidR="00570553" w:rsidRPr="00E63D88" w:rsidRDefault="0057055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570553" w:rsidRPr="00E63D88" w:rsidRDefault="00570553">
            <w:pPr>
              <w:rPr>
                <w:rFonts w:ascii="Arial" w:eastAsia="Arial Unicode MS" w:hAnsi="Arial" w:cs="Arial"/>
                <w:i/>
                <w:iCs/>
                <w:sz w:val="20"/>
                <w:szCs w:val="20"/>
                <w:u w:val="single"/>
                <w:lang w:val="en-GB"/>
              </w:rPr>
            </w:pPr>
            <w:r w:rsidRPr="00E63D88">
              <w:rPr>
                <w:rFonts w:ascii="Arial" w:eastAsia="Arial Unicode MS" w:hAnsi="Arial" w:cs="Arial"/>
                <w:i/>
                <w:iCs/>
                <w:sz w:val="20"/>
                <w:szCs w:val="20"/>
                <w:u w:val="single"/>
                <w:lang w:val="en-GB"/>
              </w:rPr>
              <w:t>(If yes, Kindly please write down the ethical issues here in details)</w:t>
            </w:r>
          </w:p>
          <w:p w14:paraId="0562CB0E" w14:textId="77777777" w:rsidR="00570553" w:rsidRPr="00E63D88" w:rsidRDefault="00570553">
            <w:pPr>
              <w:rPr>
                <w:rFonts w:ascii="Arial" w:eastAsia="Arial Unicode MS" w:hAnsi="Arial" w:cs="Arial"/>
                <w:sz w:val="20"/>
                <w:szCs w:val="20"/>
                <w:lang w:val="en-GB"/>
              </w:rPr>
            </w:pPr>
          </w:p>
          <w:p w14:paraId="34CE0A41" w14:textId="77777777" w:rsidR="00570553" w:rsidRPr="00E63D88" w:rsidRDefault="00570553">
            <w:pPr>
              <w:rPr>
                <w:rFonts w:ascii="Arial" w:eastAsia="Arial Unicode MS" w:hAnsi="Arial" w:cs="Arial"/>
                <w:sz w:val="20"/>
                <w:szCs w:val="20"/>
                <w:lang w:val="en-GB"/>
              </w:rPr>
            </w:pPr>
          </w:p>
        </w:tc>
        <w:tc>
          <w:tcPr>
            <w:tcW w:w="1691" w:type="pct"/>
            <w:vAlign w:val="center"/>
          </w:tcPr>
          <w:p w14:paraId="62EBF3C5" w14:textId="77777777" w:rsidR="00570553" w:rsidRPr="00E63D88" w:rsidRDefault="00570553">
            <w:pPr>
              <w:rPr>
                <w:rFonts w:ascii="Arial" w:eastAsia="Arial Unicode MS" w:hAnsi="Arial" w:cs="Arial"/>
                <w:sz w:val="20"/>
                <w:szCs w:val="20"/>
                <w:lang w:val="en-GB"/>
              </w:rPr>
            </w:pPr>
          </w:p>
          <w:p w14:paraId="6D98A12B" w14:textId="77777777" w:rsidR="00570553" w:rsidRPr="00E63D88" w:rsidRDefault="00570553">
            <w:pPr>
              <w:rPr>
                <w:rFonts w:ascii="Arial" w:eastAsia="Arial Unicode MS" w:hAnsi="Arial" w:cs="Arial"/>
                <w:sz w:val="20"/>
                <w:szCs w:val="20"/>
                <w:lang w:val="en-GB"/>
              </w:rPr>
            </w:pPr>
          </w:p>
          <w:p w14:paraId="2946DB82" w14:textId="77777777" w:rsidR="00570553" w:rsidRPr="00E63D88" w:rsidRDefault="00570553">
            <w:pPr>
              <w:rPr>
                <w:rFonts w:ascii="Arial" w:eastAsia="Arial Unicode MS" w:hAnsi="Arial" w:cs="Arial"/>
                <w:sz w:val="20"/>
                <w:szCs w:val="20"/>
                <w:lang w:val="en-GB"/>
              </w:rPr>
            </w:pPr>
          </w:p>
        </w:tc>
      </w:tr>
      <w:bookmarkEnd w:id="3"/>
    </w:tbl>
    <w:p w14:paraId="5997CC1D" w14:textId="77777777" w:rsidR="00570553" w:rsidRPr="00E63D88" w:rsidRDefault="00570553" w:rsidP="00570553">
      <w:pPr>
        <w:rPr>
          <w:rFonts w:ascii="Arial" w:hAnsi="Arial" w:cs="Arial"/>
          <w:sz w:val="20"/>
          <w:szCs w:val="20"/>
        </w:rPr>
      </w:pPr>
    </w:p>
    <w:p w14:paraId="110FFD37" w14:textId="77777777" w:rsidR="00570553" w:rsidRPr="00E63D88" w:rsidRDefault="00570553" w:rsidP="00570553">
      <w:pPr>
        <w:rPr>
          <w:rFonts w:ascii="Arial" w:hAnsi="Arial" w:cs="Arial"/>
          <w:sz w:val="20"/>
          <w:szCs w:val="20"/>
        </w:rPr>
      </w:pPr>
    </w:p>
    <w:bookmarkEnd w:id="4"/>
    <w:p w14:paraId="17AD93B2" w14:textId="77777777" w:rsidR="00570553" w:rsidRPr="00E63D88" w:rsidRDefault="00570553" w:rsidP="00570553">
      <w:pPr>
        <w:rPr>
          <w:rFonts w:ascii="Arial" w:hAnsi="Arial" w:cs="Arial"/>
          <w:sz w:val="20"/>
          <w:szCs w:val="20"/>
        </w:rPr>
      </w:pPr>
    </w:p>
    <w:p w14:paraId="0DE4B5B7" w14:textId="77777777" w:rsidR="00570553" w:rsidRPr="00E63D88" w:rsidRDefault="00570553" w:rsidP="00570553">
      <w:pPr>
        <w:rPr>
          <w:rFonts w:ascii="Arial" w:hAnsi="Arial" w:cs="Arial"/>
          <w:sz w:val="20"/>
          <w:szCs w:val="20"/>
        </w:rPr>
      </w:pPr>
    </w:p>
    <w:p w14:paraId="66204FF1" w14:textId="77777777" w:rsidR="00570553" w:rsidRPr="00E63D88" w:rsidRDefault="00570553" w:rsidP="00570553">
      <w:pPr>
        <w:rPr>
          <w:rFonts w:ascii="Arial" w:hAnsi="Arial" w:cs="Arial"/>
          <w:sz w:val="20"/>
          <w:szCs w:val="20"/>
        </w:rPr>
      </w:pPr>
    </w:p>
    <w:p w14:paraId="2DBF0D7D" w14:textId="77777777" w:rsidR="00570553" w:rsidRPr="00E63D88" w:rsidRDefault="00570553" w:rsidP="00570553">
      <w:pPr>
        <w:rPr>
          <w:rFonts w:ascii="Arial" w:hAnsi="Arial" w:cs="Arial"/>
          <w:sz w:val="20"/>
          <w:szCs w:val="20"/>
        </w:rPr>
      </w:pPr>
    </w:p>
    <w:p w14:paraId="6B62F1B3" w14:textId="77777777" w:rsidR="00570553" w:rsidRPr="00E63D88" w:rsidRDefault="00570553" w:rsidP="00570553">
      <w:pPr>
        <w:rPr>
          <w:rFonts w:ascii="Arial" w:hAnsi="Arial" w:cs="Arial"/>
          <w:sz w:val="20"/>
          <w:szCs w:val="20"/>
        </w:rPr>
      </w:pPr>
    </w:p>
    <w:p w14:paraId="02F2C34E" w14:textId="77777777" w:rsidR="00570553" w:rsidRPr="00E63D88" w:rsidRDefault="00570553" w:rsidP="00570553">
      <w:pPr>
        <w:rPr>
          <w:rFonts w:ascii="Arial" w:hAnsi="Arial" w:cs="Arial"/>
          <w:sz w:val="20"/>
          <w:szCs w:val="20"/>
        </w:rPr>
      </w:pPr>
    </w:p>
    <w:p w14:paraId="680A4E5D" w14:textId="77777777" w:rsidR="00570553" w:rsidRPr="00E63D88" w:rsidRDefault="00570553" w:rsidP="00570553">
      <w:pPr>
        <w:rPr>
          <w:rFonts w:ascii="Arial" w:hAnsi="Arial" w:cs="Arial"/>
          <w:sz w:val="20"/>
          <w:szCs w:val="20"/>
        </w:rPr>
      </w:pPr>
    </w:p>
    <w:p w14:paraId="19219836" w14:textId="77777777" w:rsidR="00570553" w:rsidRPr="00E63D88" w:rsidRDefault="00570553" w:rsidP="00570553">
      <w:pPr>
        <w:rPr>
          <w:rFonts w:ascii="Arial" w:hAnsi="Arial" w:cs="Arial"/>
          <w:sz w:val="20"/>
          <w:szCs w:val="20"/>
        </w:rPr>
      </w:pPr>
    </w:p>
    <w:p w14:paraId="296FEF7D" w14:textId="77777777" w:rsidR="00570553" w:rsidRPr="00E63D88" w:rsidRDefault="00570553" w:rsidP="00570553">
      <w:pPr>
        <w:rPr>
          <w:rFonts w:ascii="Arial" w:hAnsi="Arial" w:cs="Arial"/>
          <w:sz w:val="20"/>
          <w:szCs w:val="20"/>
        </w:rPr>
      </w:pPr>
      <w:r w:rsidRPr="00E63D88">
        <w:rPr>
          <w:rFonts w:ascii="Arial" w:hAnsi="Arial" w:cs="Arial"/>
          <w:sz w:val="20"/>
          <w:szCs w:val="20"/>
        </w:rPr>
        <w:tab/>
      </w:r>
    </w:p>
    <w:p w14:paraId="7194DBDC" w14:textId="77777777" w:rsidR="00570553" w:rsidRPr="00E63D88" w:rsidRDefault="00570553" w:rsidP="00570553">
      <w:pPr>
        <w:rPr>
          <w:rFonts w:ascii="Arial" w:hAnsi="Arial" w:cs="Arial"/>
          <w:sz w:val="20"/>
          <w:szCs w:val="20"/>
        </w:rPr>
      </w:pPr>
    </w:p>
    <w:bookmarkEnd w:id="0"/>
    <w:bookmarkEnd w:id="1"/>
    <w:p w14:paraId="769D0D3C" w14:textId="77777777" w:rsidR="00570553" w:rsidRPr="00E63D88" w:rsidRDefault="00570553" w:rsidP="00570553">
      <w:pPr>
        <w:rPr>
          <w:rFonts w:ascii="Arial" w:hAnsi="Arial" w:cs="Arial"/>
          <w:sz w:val="20"/>
          <w:szCs w:val="20"/>
        </w:rPr>
      </w:pPr>
    </w:p>
    <w:sectPr w:rsidR="00570553" w:rsidRPr="00E63D88">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D3E5" w14:textId="77777777" w:rsidR="001B011F" w:rsidRDefault="001B011F">
      <w:r>
        <w:separator/>
      </w:r>
    </w:p>
  </w:endnote>
  <w:endnote w:type="continuationSeparator" w:id="0">
    <w:p w14:paraId="5221AB17" w14:textId="77777777" w:rsidR="001B011F" w:rsidRDefault="001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oogle Sans Text">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FC24" w14:textId="77777777" w:rsidR="001B011F" w:rsidRDefault="001B011F">
      <w:r>
        <w:separator/>
      </w:r>
    </w:p>
  </w:footnote>
  <w:footnote w:type="continuationSeparator" w:id="0">
    <w:p w14:paraId="14959B3D" w14:textId="77777777" w:rsidR="001B011F" w:rsidRDefault="001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D064" w14:textId="77777777" w:rsidR="00B33C3A" w:rsidRDefault="00B33C3A">
    <w:pPr>
      <w:spacing w:before="100" w:beforeAutospacing="1" w:after="100" w:afterAutospacing="1"/>
      <w:jc w:val="center"/>
      <w:rPr>
        <w:rFonts w:ascii="Arial" w:hAnsi="Arial" w:cs="Arial"/>
        <w:b/>
        <w:bCs/>
        <w:color w:val="003399"/>
        <w:szCs w:val="20"/>
        <w:u w:val="single"/>
        <w:lang w:val="en-GB"/>
      </w:rPr>
    </w:pPr>
  </w:p>
  <w:p w14:paraId="34FF1C98" w14:textId="77777777" w:rsidR="00B33C3A" w:rsidRDefault="00B33C3A">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8CD2"/>
    <w:multiLevelType w:val="hybridMultilevel"/>
    <w:tmpl w:val="FFFFFFFF"/>
    <w:lvl w:ilvl="0" w:tplc="28743D02">
      <w:start w:val="1"/>
      <w:numFmt w:val="bullet"/>
      <w:lvlText w:val=""/>
      <w:lvlJc w:val="left"/>
      <w:pPr>
        <w:ind w:left="720" w:hanging="360"/>
      </w:pPr>
      <w:rPr>
        <w:rFonts w:ascii="Symbol" w:hAnsi="Symbol" w:hint="default"/>
      </w:rPr>
    </w:lvl>
    <w:lvl w:ilvl="1" w:tplc="DC8208F6">
      <w:start w:val="1"/>
      <w:numFmt w:val="bullet"/>
      <w:lvlText w:val="o"/>
      <w:lvlJc w:val="left"/>
      <w:pPr>
        <w:ind w:left="1440" w:hanging="360"/>
      </w:pPr>
      <w:rPr>
        <w:rFonts w:ascii="Courier New" w:hAnsi="Courier New" w:hint="default"/>
      </w:rPr>
    </w:lvl>
    <w:lvl w:ilvl="2" w:tplc="0632E8BC">
      <w:start w:val="1"/>
      <w:numFmt w:val="bullet"/>
      <w:lvlText w:val=""/>
      <w:lvlJc w:val="left"/>
      <w:pPr>
        <w:ind w:left="2160" w:hanging="360"/>
      </w:pPr>
      <w:rPr>
        <w:rFonts w:ascii="Wingdings" w:hAnsi="Wingdings" w:hint="default"/>
      </w:rPr>
    </w:lvl>
    <w:lvl w:ilvl="3" w:tplc="F168E062">
      <w:start w:val="1"/>
      <w:numFmt w:val="bullet"/>
      <w:lvlText w:val=""/>
      <w:lvlJc w:val="left"/>
      <w:pPr>
        <w:ind w:left="2880" w:hanging="360"/>
      </w:pPr>
      <w:rPr>
        <w:rFonts w:ascii="Symbol" w:hAnsi="Symbol" w:hint="default"/>
      </w:rPr>
    </w:lvl>
    <w:lvl w:ilvl="4" w:tplc="98CA199E">
      <w:start w:val="1"/>
      <w:numFmt w:val="bullet"/>
      <w:lvlText w:val="o"/>
      <w:lvlJc w:val="left"/>
      <w:pPr>
        <w:ind w:left="3600" w:hanging="360"/>
      </w:pPr>
      <w:rPr>
        <w:rFonts w:ascii="Courier New" w:hAnsi="Courier New" w:hint="default"/>
      </w:rPr>
    </w:lvl>
    <w:lvl w:ilvl="5" w:tplc="0096E9AC">
      <w:start w:val="1"/>
      <w:numFmt w:val="bullet"/>
      <w:lvlText w:val=""/>
      <w:lvlJc w:val="left"/>
      <w:pPr>
        <w:ind w:left="4320" w:hanging="360"/>
      </w:pPr>
      <w:rPr>
        <w:rFonts w:ascii="Wingdings" w:hAnsi="Wingdings" w:hint="default"/>
      </w:rPr>
    </w:lvl>
    <w:lvl w:ilvl="6" w:tplc="2B92D3D4">
      <w:start w:val="1"/>
      <w:numFmt w:val="bullet"/>
      <w:lvlText w:val=""/>
      <w:lvlJc w:val="left"/>
      <w:pPr>
        <w:ind w:left="5040" w:hanging="360"/>
      </w:pPr>
      <w:rPr>
        <w:rFonts w:ascii="Symbol" w:hAnsi="Symbol" w:hint="default"/>
      </w:rPr>
    </w:lvl>
    <w:lvl w:ilvl="7" w:tplc="F642F98E">
      <w:start w:val="1"/>
      <w:numFmt w:val="bullet"/>
      <w:lvlText w:val="o"/>
      <w:lvlJc w:val="left"/>
      <w:pPr>
        <w:ind w:left="5760" w:hanging="360"/>
      </w:pPr>
      <w:rPr>
        <w:rFonts w:ascii="Courier New" w:hAnsi="Courier New" w:hint="default"/>
      </w:rPr>
    </w:lvl>
    <w:lvl w:ilvl="8" w:tplc="4782922A">
      <w:start w:val="1"/>
      <w:numFmt w:val="bullet"/>
      <w:lvlText w:val=""/>
      <w:lvlJc w:val="left"/>
      <w:pPr>
        <w:ind w:left="6480" w:hanging="360"/>
      </w:pPr>
      <w:rPr>
        <w:rFonts w:ascii="Wingdings" w:hAnsi="Wingdings" w:hint="default"/>
      </w:rPr>
    </w:lvl>
  </w:abstractNum>
  <w:abstractNum w:abstractNumId="1" w15:restartNumberingAfterBreak="0">
    <w:nsid w:val="5E1AEFE2"/>
    <w:multiLevelType w:val="hybridMultilevel"/>
    <w:tmpl w:val="FFFFFFFF"/>
    <w:lvl w:ilvl="0" w:tplc="A87ACF72">
      <w:start w:val="1"/>
      <w:numFmt w:val="decimal"/>
      <w:lvlText w:val="%1."/>
      <w:lvlJc w:val="left"/>
      <w:pPr>
        <w:ind w:left="720" w:hanging="360"/>
      </w:pPr>
    </w:lvl>
    <w:lvl w:ilvl="1" w:tplc="D4A8C106">
      <w:start w:val="1"/>
      <w:numFmt w:val="lowerLetter"/>
      <w:lvlText w:val="%2."/>
      <w:lvlJc w:val="left"/>
      <w:pPr>
        <w:ind w:left="1440" w:hanging="360"/>
      </w:pPr>
    </w:lvl>
    <w:lvl w:ilvl="2" w:tplc="9A6CB742">
      <w:start w:val="1"/>
      <w:numFmt w:val="lowerRoman"/>
      <w:lvlText w:val="%3."/>
      <w:lvlJc w:val="right"/>
      <w:pPr>
        <w:ind w:left="2160" w:hanging="180"/>
      </w:pPr>
    </w:lvl>
    <w:lvl w:ilvl="3" w:tplc="15E68D84">
      <w:start w:val="1"/>
      <w:numFmt w:val="decimal"/>
      <w:lvlText w:val="%4."/>
      <w:lvlJc w:val="left"/>
      <w:pPr>
        <w:ind w:left="2880" w:hanging="360"/>
      </w:pPr>
    </w:lvl>
    <w:lvl w:ilvl="4" w:tplc="97DE8B94">
      <w:start w:val="1"/>
      <w:numFmt w:val="lowerLetter"/>
      <w:lvlText w:val="%5."/>
      <w:lvlJc w:val="left"/>
      <w:pPr>
        <w:ind w:left="3600" w:hanging="360"/>
      </w:pPr>
    </w:lvl>
    <w:lvl w:ilvl="5" w:tplc="12467BF2">
      <w:start w:val="1"/>
      <w:numFmt w:val="lowerRoman"/>
      <w:lvlText w:val="%6."/>
      <w:lvlJc w:val="right"/>
      <w:pPr>
        <w:ind w:left="4320" w:hanging="180"/>
      </w:pPr>
    </w:lvl>
    <w:lvl w:ilvl="6" w:tplc="920C77BE">
      <w:start w:val="1"/>
      <w:numFmt w:val="decimal"/>
      <w:lvlText w:val="%7."/>
      <w:lvlJc w:val="left"/>
      <w:pPr>
        <w:ind w:left="5040" w:hanging="360"/>
      </w:pPr>
    </w:lvl>
    <w:lvl w:ilvl="7" w:tplc="43C2F440">
      <w:start w:val="1"/>
      <w:numFmt w:val="lowerLetter"/>
      <w:lvlText w:val="%8."/>
      <w:lvlJc w:val="left"/>
      <w:pPr>
        <w:ind w:left="5760" w:hanging="360"/>
      </w:pPr>
    </w:lvl>
    <w:lvl w:ilvl="8" w:tplc="D9F8ABE2">
      <w:start w:val="1"/>
      <w:numFmt w:val="lowerRoman"/>
      <w:lvlText w:val="%9."/>
      <w:lvlJc w:val="right"/>
      <w:pPr>
        <w:ind w:left="6480" w:hanging="180"/>
      </w:pPr>
    </w:lvl>
  </w:abstractNum>
  <w:num w:numId="1" w16cid:durableId="1606503596">
    <w:abstractNumId w:val="0"/>
  </w:num>
  <w:num w:numId="2" w16cid:durableId="623191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16EB7"/>
    <w:rsid w:val="0013060E"/>
    <w:rsid w:val="00135749"/>
    <w:rsid w:val="00136984"/>
    <w:rsid w:val="001479BC"/>
    <w:rsid w:val="00150304"/>
    <w:rsid w:val="0015296D"/>
    <w:rsid w:val="00163622"/>
    <w:rsid w:val="001645A2"/>
    <w:rsid w:val="00164F4E"/>
    <w:rsid w:val="00165685"/>
    <w:rsid w:val="00167BF6"/>
    <w:rsid w:val="00173D05"/>
    <w:rsid w:val="001766DF"/>
    <w:rsid w:val="0018753A"/>
    <w:rsid w:val="00197E68"/>
    <w:rsid w:val="001A1605"/>
    <w:rsid w:val="001A1768"/>
    <w:rsid w:val="001B011F"/>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D86"/>
    <w:rsid w:val="002F6935"/>
    <w:rsid w:val="003204B8"/>
    <w:rsid w:val="0033692F"/>
    <w:rsid w:val="00366375"/>
    <w:rsid w:val="00382785"/>
    <w:rsid w:val="003A04E7"/>
    <w:rsid w:val="003A68ED"/>
    <w:rsid w:val="003A6E1A"/>
    <w:rsid w:val="003B2172"/>
    <w:rsid w:val="003C02B9"/>
    <w:rsid w:val="003C26CB"/>
    <w:rsid w:val="003C3543"/>
    <w:rsid w:val="003C54D9"/>
    <w:rsid w:val="003C7127"/>
    <w:rsid w:val="003E171B"/>
    <w:rsid w:val="003E5598"/>
    <w:rsid w:val="003E746A"/>
    <w:rsid w:val="00405613"/>
    <w:rsid w:val="00407D92"/>
    <w:rsid w:val="00422010"/>
    <w:rsid w:val="004343E4"/>
    <w:rsid w:val="00437C01"/>
    <w:rsid w:val="0044519B"/>
    <w:rsid w:val="00457AB1"/>
    <w:rsid w:val="00457BC0"/>
    <w:rsid w:val="00462996"/>
    <w:rsid w:val="004909B5"/>
    <w:rsid w:val="004B0818"/>
    <w:rsid w:val="004B4CAD"/>
    <w:rsid w:val="004C3DF1"/>
    <w:rsid w:val="004D2E36"/>
    <w:rsid w:val="00503AB6"/>
    <w:rsid w:val="005047C5"/>
    <w:rsid w:val="0052656C"/>
    <w:rsid w:val="00531C82"/>
    <w:rsid w:val="00533FC1"/>
    <w:rsid w:val="00535A4C"/>
    <w:rsid w:val="0054564B"/>
    <w:rsid w:val="00545A13"/>
    <w:rsid w:val="00546343"/>
    <w:rsid w:val="00557CD3"/>
    <w:rsid w:val="005600D3"/>
    <w:rsid w:val="00560D3C"/>
    <w:rsid w:val="00567DE0"/>
    <w:rsid w:val="00570553"/>
    <w:rsid w:val="005735A5"/>
    <w:rsid w:val="00584A7E"/>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224E2"/>
    <w:rsid w:val="00825DC9"/>
    <w:rsid w:val="0082676D"/>
    <w:rsid w:val="00846F1F"/>
    <w:rsid w:val="00864044"/>
    <w:rsid w:val="00872E19"/>
    <w:rsid w:val="00877F10"/>
    <w:rsid w:val="00882091"/>
    <w:rsid w:val="0088514E"/>
    <w:rsid w:val="00893E75"/>
    <w:rsid w:val="008C2F62"/>
    <w:rsid w:val="008D020E"/>
    <w:rsid w:val="008D403C"/>
    <w:rsid w:val="008F36E4"/>
    <w:rsid w:val="009553EC"/>
    <w:rsid w:val="00956A49"/>
    <w:rsid w:val="00982766"/>
    <w:rsid w:val="009852C4"/>
    <w:rsid w:val="0099583E"/>
    <w:rsid w:val="009A0242"/>
    <w:rsid w:val="009A59ED"/>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33C3A"/>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34ACB"/>
    <w:rsid w:val="00C635B6"/>
    <w:rsid w:val="00C84097"/>
    <w:rsid w:val="00C85179"/>
    <w:rsid w:val="00CB1655"/>
    <w:rsid w:val="00CB3665"/>
    <w:rsid w:val="00CB429B"/>
    <w:rsid w:val="00CD093E"/>
    <w:rsid w:val="00CD1556"/>
    <w:rsid w:val="00CD1FD7"/>
    <w:rsid w:val="00CE3FE4"/>
    <w:rsid w:val="00CE598D"/>
    <w:rsid w:val="00CE5AC7"/>
    <w:rsid w:val="00CF0BBB"/>
    <w:rsid w:val="00CF52C0"/>
    <w:rsid w:val="00CF5CAE"/>
    <w:rsid w:val="00D1283A"/>
    <w:rsid w:val="00D17979"/>
    <w:rsid w:val="00D2075F"/>
    <w:rsid w:val="00D37E12"/>
    <w:rsid w:val="00D40416"/>
    <w:rsid w:val="00D40553"/>
    <w:rsid w:val="00D4782A"/>
    <w:rsid w:val="00D71C52"/>
    <w:rsid w:val="00D7603E"/>
    <w:rsid w:val="00D90124"/>
    <w:rsid w:val="00D90D23"/>
    <w:rsid w:val="00D9392F"/>
    <w:rsid w:val="00DA41F5"/>
    <w:rsid w:val="00DA41FC"/>
    <w:rsid w:val="00DB4568"/>
    <w:rsid w:val="00DB7E1B"/>
    <w:rsid w:val="00DC1D81"/>
    <w:rsid w:val="00DF5C62"/>
    <w:rsid w:val="00E16ED0"/>
    <w:rsid w:val="00E26A13"/>
    <w:rsid w:val="00E451EA"/>
    <w:rsid w:val="00E57F4B"/>
    <w:rsid w:val="00E63889"/>
    <w:rsid w:val="00E63D88"/>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73EA"/>
    <w:rsid w:val="00F57E9D"/>
    <w:rsid w:val="00F636DC"/>
    <w:rsid w:val="00FA6528"/>
    <w:rsid w:val="00FC6387"/>
    <w:rsid w:val="00FD70A7"/>
    <w:rsid w:val="00FD7338"/>
    <w:rsid w:val="00FF09A0"/>
    <w:rsid w:val="00FF2FFF"/>
    <w:rsid w:val="09FEBB4F"/>
    <w:rsid w:val="0BFA53E3"/>
    <w:rsid w:val="0D074FED"/>
    <w:rsid w:val="0E592306"/>
    <w:rsid w:val="1013D6A7"/>
    <w:rsid w:val="107831E8"/>
    <w:rsid w:val="11E206E3"/>
    <w:rsid w:val="1238932D"/>
    <w:rsid w:val="16EC8976"/>
    <w:rsid w:val="17C56A97"/>
    <w:rsid w:val="1A8E78C8"/>
    <w:rsid w:val="2270B147"/>
    <w:rsid w:val="2A583D2A"/>
    <w:rsid w:val="2F332780"/>
    <w:rsid w:val="334760AD"/>
    <w:rsid w:val="34383111"/>
    <w:rsid w:val="39994046"/>
    <w:rsid w:val="4140041C"/>
    <w:rsid w:val="4657A645"/>
    <w:rsid w:val="4BC05118"/>
    <w:rsid w:val="51295EAD"/>
    <w:rsid w:val="54155B02"/>
    <w:rsid w:val="557633B5"/>
    <w:rsid w:val="57B4F517"/>
    <w:rsid w:val="59910D81"/>
    <w:rsid w:val="5A4A539A"/>
    <w:rsid w:val="649421D6"/>
    <w:rsid w:val="652DA5D7"/>
    <w:rsid w:val="68AB73D1"/>
    <w:rsid w:val="6A45D9EC"/>
    <w:rsid w:val="6BF23936"/>
    <w:rsid w:val="6CCE4B92"/>
    <w:rsid w:val="6E000787"/>
    <w:rsid w:val="6FB9A53D"/>
    <w:rsid w:val="7075FAEC"/>
    <w:rsid w:val="713118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68C23D"/>
  <w15:chartTrackingRefBased/>
  <w15:docId w15:val="{451E8164-CDC7-417E-93BE-5608F3FF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2025-11-10T18:04:00Z</dcterms:created>
  <dcterms:modified xsi:type="dcterms:W3CDTF">2025-11-11T08:27:00Z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61A2F090104D4322A11B4B9A7B502BB9_13</vt:lpwstr>
  </property>
</Properties>
</file>